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3A" w:rsidRPr="001E1333" w:rsidRDefault="00D8633A" w:rsidP="00D8633A">
      <w:pPr>
        <w:widowControl w:val="0"/>
        <w:overflowPunct w:val="0"/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</w:p>
    <w:p w:rsidR="001E1333" w:rsidRPr="001E1333" w:rsidRDefault="001E1333" w:rsidP="001E1333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333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Наш број: </w:t>
      </w:r>
      <w:r w:rsidRPr="001E1333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1422</w:t>
      </w:r>
      <w:r w:rsidRPr="001E1333">
        <w:rPr>
          <w:rFonts w:ascii="Times New Roman" w:hAnsi="Times New Roman"/>
          <w:bCs/>
          <w:color w:val="000000" w:themeColor="text1"/>
          <w:sz w:val="24"/>
          <w:szCs w:val="24"/>
        </w:rPr>
        <w:t>/</w:t>
      </w:r>
      <w:r w:rsidR="0040484A">
        <w:rPr>
          <w:rFonts w:ascii="Times New Roman" w:hAnsi="Times New Roman"/>
          <w:bCs/>
          <w:color w:val="000000" w:themeColor="text1"/>
          <w:sz w:val="24"/>
          <w:szCs w:val="24"/>
          <w:lang w:val="sr-Cyrl-CS"/>
        </w:rPr>
        <w:t>3</w:t>
      </w:r>
    </w:p>
    <w:p w:rsidR="001E1333" w:rsidRDefault="001E1333" w:rsidP="001E1333">
      <w:pPr>
        <w:rPr>
          <w:lang w:val="sr-Cyrl-CS"/>
        </w:rPr>
      </w:pPr>
      <w:r w:rsidRPr="00913473">
        <w:rPr>
          <w:lang w:val="sr-Cyrl-CS"/>
        </w:rPr>
        <w:t>Датум:</w:t>
      </w:r>
      <w:r>
        <w:rPr>
          <w:lang w:val="sr-Cyrl-CS"/>
        </w:rPr>
        <w:t xml:space="preserve"> 16.03.2020</w:t>
      </w:r>
      <w:r w:rsidRPr="008662EE">
        <w:rPr>
          <w:lang w:val="sr-Cyrl-CS"/>
        </w:rPr>
        <w:t>. године</w:t>
      </w:r>
    </w:p>
    <w:p w:rsidR="001E1333" w:rsidRPr="000B0C6E" w:rsidRDefault="001E1333" w:rsidP="001E1333">
      <w:pPr>
        <w:rPr>
          <w:lang w:val="sr-Cyrl-CS"/>
        </w:rPr>
      </w:pPr>
    </w:p>
    <w:p w:rsidR="001E1333" w:rsidRPr="00C83B0F" w:rsidRDefault="001E1333" w:rsidP="001E1333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На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основу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члана</w:t>
      </w:r>
      <w:proofErr w:type="spellEnd"/>
      <w:r w:rsidRPr="00C83B0F">
        <w:rPr>
          <w:rFonts w:ascii="Times New Roman" w:hAnsi="Times New Roman"/>
        </w:rPr>
        <w:t xml:space="preserve"> 107</w:t>
      </w:r>
      <w:r>
        <w:rPr>
          <w:rFonts w:ascii="Times New Roman" w:hAnsi="Times New Roman"/>
          <w:lang w:val="sr-Cyrl-CS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gramStart"/>
      <w:r w:rsidRPr="00C83B0F">
        <w:rPr>
          <w:rFonts w:ascii="Times New Roman" w:hAnsi="Times New Roman"/>
        </w:rPr>
        <w:t>и</w:t>
      </w:r>
      <w:proofErr w:type="gramEnd"/>
      <w:r w:rsidRPr="00C83B0F">
        <w:rPr>
          <w:rFonts w:ascii="Times New Roman" w:hAnsi="Times New Roman"/>
        </w:rPr>
        <w:t xml:space="preserve"> 108. </w:t>
      </w:r>
      <w:proofErr w:type="spellStart"/>
      <w:r w:rsidRPr="00C83B0F">
        <w:rPr>
          <w:rFonts w:ascii="Times New Roman" w:hAnsi="Times New Roman"/>
        </w:rPr>
        <w:t>Закона</w:t>
      </w:r>
      <w:proofErr w:type="spellEnd"/>
      <w:r w:rsidRPr="00C83B0F">
        <w:rPr>
          <w:rFonts w:ascii="Times New Roman" w:hAnsi="Times New Roman"/>
        </w:rPr>
        <w:t xml:space="preserve"> о </w:t>
      </w:r>
      <w:proofErr w:type="spellStart"/>
      <w:r w:rsidRPr="00C83B0F">
        <w:rPr>
          <w:rFonts w:ascii="Times New Roman" w:hAnsi="Times New Roman"/>
        </w:rPr>
        <w:t>јавним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набавкама</w:t>
      </w:r>
      <w:proofErr w:type="spellEnd"/>
      <w:r w:rsidRPr="00C83B0F">
        <w:rPr>
          <w:rFonts w:ascii="Times New Roman" w:hAnsi="Times New Roman"/>
        </w:rPr>
        <w:t xml:space="preserve"> (''</w:t>
      </w:r>
      <w:proofErr w:type="spellStart"/>
      <w:r w:rsidRPr="00C83B0F">
        <w:rPr>
          <w:rFonts w:ascii="Times New Roman" w:hAnsi="Times New Roman"/>
        </w:rPr>
        <w:t>Службени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гласник</w:t>
      </w:r>
      <w:proofErr w:type="spellEnd"/>
      <w:r w:rsidRPr="00C83B0F">
        <w:rPr>
          <w:rFonts w:ascii="Times New Roman" w:hAnsi="Times New Roman"/>
        </w:rPr>
        <w:t xml:space="preserve"> РС'', </w:t>
      </w:r>
      <w:proofErr w:type="spellStart"/>
      <w:r w:rsidRPr="00C83B0F">
        <w:rPr>
          <w:rFonts w:ascii="Times New Roman" w:hAnsi="Times New Roman"/>
        </w:rPr>
        <w:t>број</w:t>
      </w:r>
      <w:proofErr w:type="spellEnd"/>
    </w:p>
    <w:p w:rsidR="001E1333" w:rsidRDefault="001E1333" w:rsidP="001E1333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>
        <w:rPr>
          <w:rFonts w:ascii="Times New Roman" w:hAnsi="Times New Roman"/>
          <w:lang w:val="sr-Cyrl-CS"/>
        </w:rPr>
        <w:t xml:space="preserve">в.д. </w:t>
      </w:r>
      <w:r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</w:t>
      </w:r>
      <w:r w:rsidRPr="00C83B0F">
        <w:rPr>
          <w:rFonts w:ascii="Times New Roman" w:hAnsi="Times New Roman"/>
          <w:lang w:val="sr-Cyrl-CS"/>
        </w:rPr>
        <w:t xml:space="preserve"> Центра за заштиту одојчади, деце и омладине</w:t>
      </w:r>
      <w:proofErr w:type="gramStart"/>
      <w:r w:rsidRPr="00C83B0F">
        <w:rPr>
          <w:rFonts w:ascii="Times New Roman" w:hAnsi="Times New Roman"/>
          <w:lang w:val="sr-Cyrl-CS"/>
        </w:rPr>
        <w:t xml:space="preserve">,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доноси</w:t>
      </w:r>
      <w:proofErr w:type="spellEnd"/>
      <w:proofErr w:type="gramEnd"/>
    </w:p>
    <w:p w:rsidR="001E1333" w:rsidRPr="00B40A66" w:rsidRDefault="001E1333" w:rsidP="001E1333">
      <w:pPr>
        <w:rPr>
          <w:lang w:val="sr-Cyrl-CS"/>
        </w:rPr>
      </w:pPr>
    </w:p>
    <w:p w:rsidR="001E1333" w:rsidRPr="00C83B0F" w:rsidRDefault="001E1333" w:rsidP="001E1333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1E1333" w:rsidRDefault="001E1333" w:rsidP="001E1333">
      <w:pPr>
        <w:pStyle w:val="Subtitle"/>
        <w:rPr>
          <w:rFonts w:ascii="Times New Roman" w:hAnsi="Times New Roman"/>
          <w:b/>
          <w:bCs/>
          <w:lang w:val="sr-Cyrl-CS"/>
        </w:rPr>
      </w:pPr>
      <w:proofErr w:type="gramStart"/>
      <w:r w:rsidRPr="00C83B0F">
        <w:rPr>
          <w:rFonts w:ascii="Times New Roman" w:hAnsi="Times New Roman"/>
          <w:b/>
          <w:bCs/>
        </w:rPr>
        <w:t>о</w:t>
      </w:r>
      <w:proofErr w:type="gram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додели</w:t>
      </w:r>
      <w:proofErr w:type="spellEnd"/>
      <w:r w:rsidRPr="00C83B0F">
        <w:rPr>
          <w:rFonts w:ascii="Times New Roman" w:hAnsi="Times New Roman"/>
          <w:b/>
          <w:bCs/>
        </w:rPr>
        <w:t xml:space="preserve"> </w:t>
      </w:r>
      <w:proofErr w:type="spellStart"/>
      <w:r w:rsidRPr="00C83B0F">
        <w:rPr>
          <w:rFonts w:ascii="Times New Roman" w:hAnsi="Times New Roman"/>
          <w:b/>
          <w:bCs/>
        </w:rPr>
        <w:t>уговора</w:t>
      </w:r>
      <w:proofErr w:type="spellEnd"/>
    </w:p>
    <w:p w:rsidR="001E1333" w:rsidRPr="00B40A66" w:rsidRDefault="001E1333" w:rsidP="001E1333">
      <w:pPr>
        <w:rPr>
          <w:lang w:val="sr-Cyrl-CS"/>
        </w:rPr>
      </w:pPr>
    </w:p>
    <w:p w:rsidR="001E1333" w:rsidRPr="00E55B2C" w:rsidRDefault="001E1333" w:rsidP="006F4A73">
      <w:pPr>
        <w:jc w:val="both"/>
        <w:rPr>
          <w:iCs/>
          <w:color w:val="000000" w:themeColor="text1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Pr="00C83B0F">
        <w:rPr>
          <w:rFonts w:eastAsia="TimesNewRomanPSMT"/>
        </w:rPr>
        <w:t xml:space="preserve"> </w:t>
      </w:r>
      <w:r w:rsidRPr="00C83B0F">
        <w:rPr>
          <w:rFonts w:eastAsia="TimesNewRomanPSMT"/>
          <w:lang w:val="sr-Cyrl-CS"/>
        </w:rPr>
        <w:t>н</w:t>
      </w:r>
      <w:proofErr w:type="spellStart"/>
      <w:r w:rsidRPr="00C83B0F">
        <w:rPr>
          <w:rFonts w:eastAsia="TimesNewRomanPSMT"/>
        </w:rPr>
        <w:t>абавк</w:t>
      </w:r>
      <w:proofErr w:type="spellEnd"/>
      <w:r w:rsidRPr="00C83B0F">
        <w:rPr>
          <w:rFonts w:eastAsia="TimesNewRomanPSMT"/>
          <w:lang w:val="sr-Cyrl-CS"/>
        </w:rPr>
        <w:t>у</w:t>
      </w:r>
      <w:r w:rsidR="00076083">
        <w:rPr>
          <w:rFonts w:eastAsia="TimesNewRomanPSMT"/>
        </w:rPr>
        <w:t xml:space="preserve"> </w:t>
      </w:r>
      <w:r w:rsidR="00076083">
        <w:rPr>
          <w:rFonts w:eastAsia="TimesNewRomanPSMT"/>
          <w:lang w:val="sr-Cyrl-CS"/>
        </w:rPr>
        <w:t>радова</w:t>
      </w:r>
      <w:r>
        <w:rPr>
          <w:rFonts w:eastAsia="TimesNewRomanPS-BoldMT"/>
          <w:bCs/>
        </w:rPr>
        <w:t>-</w:t>
      </w:r>
      <w:r w:rsidR="00076083" w:rsidRPr="00076083">
        <w:rPr>
          <w:b/>
          <w:lang w:val="sr-Cyrl-CS"/>
        </w:rPr>
        <w:t xml:space="preserve"> </w:t>
      </w:r>
      <w:r w:rsidR="00076083">
        <w:rPr>
          <w:b/>
          <w:lang w:val="sr-Cyrl-CS"/>
        </w:rPr>
        <w:t>Р</w:t>
      </w:r>
      <w:r w:rsidR="00076083" w:rsidRPr="00701B12">
        <w:rPr>
          <w:b/>
          <w:lang w:val="sr-Cyrl-CS"/>
        </w:rPr>
        <w:t>адови на бало</w:t>
      </w:r>
      <w:r w:rsidR="00076083">
        <w:rPr>
          <w:b/>
          <w:lang w:val="sr-Cyrl-CS"/>
        </w:rPr>
        <w:t>н</w:t>
      </w:r>
      <w:r w:rsidR="00076083" w:rsidRPr="00701B12">
        <w:rPr>
          <w:b/>
          <w:lang w:val="sr-Cyrl-CS"/>
        </w:rPr>
        <w:t xml:space="preserve"> хали</w:t>
      </w:r>
      <w:r>
        <w:rPr>
          <w:rFonts w:eastAsia="TimesNewRomanPSMT"/>
          <w:lang w:val="sr-Cyrl-CS"/>
        </w:rPr>
        <w:t>,</w:t>
      </w:r>
      <w:r w:rsidRPr="00D81857">
        <w:rPr>
          <w:rFonts w:eastAsia="TimesNewRomanPSMT"/>
          <w:lang w:val="sr-Cyrl-CS"/>
        </w:rPr>
        <w:t xml:space="preserve"> </w:t>
      </w:r>
      <w:r>
        <w:rPr>
          <w:rFonts w:eastAsia="TimesNewRomanPSMT"/>
          <w:lang w:val="sr-Cyrl-CS"/>
        </w:rPr>
        <w:t xml:space="preserve">санитетски и </w:t>
      </w:r>
      <w:r w:rsidRPr="00C83B0F">
        <w:rPr>
          <w:lang w:val="sr-Cyrl-CS"/>
        </w:rPr>
        <w:t>ЈН</w:t>
      </w:r>
      <w:r>
        <w:rPr>
          <w:lang w:val="sr-Cyrl-CS"/>
        </w:rPr>
        <w:t xml:space="preserve"> </w:t>
      </w:r>
      <w:r w:rsidR="00076083">
        <w:rPr>
          <w:lang w:val="sr-Cyrl-CS"/>
        </w:rPr>
        <w:t>2</w:t>
      </w:r>
      <w:r>
        <w:rPr>
          <w:lang w:val="sr-Cyrl-CS"/>
        </w:rPr>
        <w:t>/</w:t>
      </w:r>
      <w:r w:rsidR="00076083">
        <w:rPr>
          <w:lang w:val="sr-Cyrl-CS"/>
        </w:rPr>
        <w:t>2020</w:t>
      </w:r>
      <w:r w:rsidRPr="00575DDA">
        <w:rPr>
          <w:lang w:val="sr-Cyrl-CS"/>
        </w:rPr>
        <w:t>,</w:t>
      </w:r>
      <w:r w:rsidRPr="00C83B0F">
        <w:rPr>
          <w:lang w:val="sr-Cyrl-CS"/>
        </w:rPr>
        <w:t xml:space="preserve"> </w:t>
      </w:r>
      <w:proofErr w:type="spellStart"/>
      <w:r w:rsidR="00076083" w:rsidRPr="000B2735">
        <w:rPr>
          <w:rStyle w:val="Emphasis"/>
          <w:i w:val="0"/>
        </w:rPr>
        <w:t>Multigroup</w:t>
      </w:r>
      <w:proofErr w:type="spellEnd"/>
      <w:r w:rsidR="00076083" w:rsidRPr="000B2735">
        <w:rPr>
          <w:rStyle w:val="Emphasis"/>
          <w:i w:val="0"/>
        </w:rPr>
        <w:t xml:space="preserve"> </w:t>
      </w:r>
      <w:proofErr w:type="spellStart"/>
      <w:r w:rsidR="00076083" w:rsidRPr="000B2735">
        <w:rPr>
          <w:rStyle w:val="Emphasis"/>
          <w:i w:val="0"/>
        </w:rPr>
        <w:t>доо</w:t>
      </w:r>
      <w:proofErr w:type="spellEnd"/>
      <w:r w:rsidR="00076083" w:rsidRPr="000B2735">
        <w:rPr>
          <w:rStyle w:val="Emphasis"/>
          <w:i w:val="0"/>
        </w:rPr>
        <w:t xml:space="preserve"> </w:t>
      </w:r>
      <w:proofErr w:type="spellStart"/>
      <w:r w:rsidR="00076083" w:rsidRPr="000B2735">
        <w:rPr>
          <w:rStyle w:val="Emphasis"/>
          <w:i w:val="0"/>
        </w:rPr>
        <w:t>Лештане</w:t>
      </w:r>
      <w:proofErr w:type="spellEnd"/>
      <w:r w:rsidR="00076083" w:rsidRPr="000B2735">
        <w:rPr>
          <w:rStyle w:val="Emphasis"/>
          <w:i w:val="0"/>
        </w:rPr>
        <w:t xml:space="preserve">, </w:t>
      </w:r>
      <w:proofErr w:type="spellStart"/>
      <w:r w:rsidR="00076083" w:rsidRPr="000B2735">
        <w:rPr>
          <w:rStyle w:val="Emphasis"/>
          <w:i w:val="0"/>
        </w:rPr>
        <w:t>са</w:t>
      </w:r>
      <w:proofErr w:type="spellEnd"/>
      <w:r w:rsidR="00076083" w:rsidRPr="000B2735">
        <w:rPr>
          <w:rStyle w:val="Emphasis"/>
          <w:i w:val="0"/>
        </w:rPr>
        <w:t xml:space="preserve"> </w:t>
      </w:r>
      <w:proofErr w:type="spellStart"/>
      <w:r w:rsidR="00076083" w:rsidRPr="000B2735">
        <w:rPr>
          <w:rStyle w:val="Emphasis"/>
          <w:i w:val="0"/>
        </w:rPr>
        <w:t>седиштем</w:t>
      </w:r>
      <w:proofErr w:type="spellEnd"/>
      <w:r w:rsidR="00076083" w:rsidRPr="000B2735">
        <w:rPr>
          <w:rStyle w:val="Emphasis"/>
          <w:i w:val="0"/>
        </w:rPr>
        <w:t xml:space="preserve"> у </w:t>
      </w:r>
      <w:proofErr w:type="spellStart"/>
      <w:r w:rsidR="00076083" w:rsidRPr="000B2735">
        <w:rPr>
          <w:rStyle w:val="Emphasis"/>
          <w:i w:val="0"/>
        </w:rPr>
        <w:t>Београду</w:t>
      </w:r>
      <w:proofErr w:type="spellEnd"/>
      <w:r w:rsidR="00076083" w:rsidRPr="000B2735">
        <w:rPr>
          <w:rStyle w:val="Emphasis"/>
          <w:i w:val="0"/>
        </w:rPr>
        <w:t xml:space="preserve">- </w:t>
      </w:r>
      <w:proofErr w:type="spellStart"/>
      <w:r w:rsidR="00076083" w:rsidRPr="000B2735">
        <w:rPr>
          <w:rStyle w:val="Emphasis"/>
          <w:i w:val="0"/>
        </w:rPr>
        <w:t>Лештане</w:t>
      </w:r>
      <w:proofErr w:type="spellEnd"/>
      <w:r w:rsidR="00076083" w:rsidRPr="000B2735">
        <w:rPr>
          <w:rStyle w:val="Emphasis"/>
          <w:i w:val="0"/>
        </w:rPr>
        <w:t xml:space="preserve">, </w:t>
      </w:r>
      <w:proofErr w:type="spellStart"/>
      <w:r w:rsidR="00076083" w:rsidRPr="000B2735">
        <w:rPr>
          <w:rStyle w:val="Emphasis"/>
          <w:i w:val="0"/>
        </w:rPr>
        <w:t>Гроцка</w:t>
      </w:r>
      <w:proofErr w:type="spellEnd"/>
      <w:r w:rsidR="00076083" w:rsidRPr="000B2735">
        <w:rPr>
          <w:rStyle w:val="Emphasis"/>
          <w:i w:val="0"/>
        </w:rPr>
        <w:t xml:space="preserve">, </w:t>
      </w:r>
      <w:proofErr w:type="spellStart"/>
      <w:r w:rsidR="00076083" w:rsidRPr="000B2735">
        <w:rPr>
          <w:rStyle w:val="Emphasis"/>
          <w:i w:val="0"/>
        </w:rPr>
        <w:t>Кружни</w:t>
      </w:r>
      <w:proofErr w:type="spellEnd"/>
      <w:r w:rsidR="00076083" w:rsidRPr="000B2735">
        <w:rPr>
          <w:rStyle w:val="Emphasis"/>
          <w:i w:val="0"/>
        </w:rPr>
        <w:t xml:space="preserve"> </w:t>
      </w:r>
      <w:proofErr w:type="spellStart"/>
      <w:r w:rsidR="00076083" w:rsidRPr="000B2735">
        <w:rPr>
          <w:rStyle w:val="Emphasis"/>
          <w:i w:val="0"/>
        </w:rPr>
        <w:t>пут</w:t>
      </w:r>
      <w:proofErr w:type="spellEnd"/>
      <w:r w:rsidR="00076083" w:rsidRPr="000B2735">
        <w:rPr>
          <w:rStyle w:val="Emphasis"/>
          <w:i w:val="0"/>
        </w:rPr>
        <w:t xml:space="preserve"> </w:t>
      </w:r>
      <w:proofErr w:type="spellStart"/>
      <w:r w:rsidR="00076083" w:rsidRPr="000B2735">
        <w:rPr>
          <w:rStyle w:val="Emphasis"/>
          <w:i w:val="0"/>
        </w:rPr>
        <w:t>бр</w:t>
      </w:r>
      <w:proofErr w:type="spellEnd"/>
      <w:r w:rsidR="00076083" w:rsidRPr="000B2735">
        <w:rPr>
          <w:rStyle w:val="Emphasis"/>
          <w:i w:val="0"/>
        </w:rPr>
        <w:t xml:space="preserve">. </w:t>
      </w:r>
      <w:proofErr w:type="gramStart"/>
      <w:r w:rsidR="00076083" w:rsidRPr="000B2735">
        <w:rPr>
          <w:rStyle w:val="Emphasis"/>
          <w:i w:val="0"/>
        </w:rPr>
        <w:t>50</w:t>
      </w:r>
      <w:r w:rsidR="00076083">
        <w:rPr>
          <w:rStyle w:val="Emphasis"/>
          <w:i w:val="0"/>
          <w:lang w:val="sr-Cyrl-CS"/>
        </w:rPr>
        <w:t>,</w:t>
      </w:r>
      <w:r w:rsidRPr="00B937C7">
        <w:rPr>
          <w:color w:val="FF0000"/>
          <w:lang w:val="sr-Cyrl-CS"/>
        </w:rPr>
        <w:t xml:space="preserve"> </w:t>
      </w:r>
      <w:r w:rsidRPr="00E55B2C">
        <w:rPr>
          <w:color w:val="000000" w:themeColor="text1"/>
          <w:lang w:val="sr-Cyrl-CS"/>
        </w:rPr>
        <w:t>који је доставио понуду број</w:t>
      </w:r>
      <w:r w:rsidR="00E55B2C" w:rsidRPr="00E55B2C">
        <w:rPr>
          <w:color w:val="000000" w:themeColor="text1"/>
          <w:lang w:val="sr-Cyrl-CS"/>
        </w:rPr>
        <w:t xml:space="preserve"> 02/2020</w:t>
      </w:r>
      <w:r w:rsidRPr="00E55B2C">
        <w:rPr>
          <w:color w:val="000000" w:themeColor="text1"/>
          <w:lang w:val="sr-Cyrl-CS"/>
        </w:rPr>
        <w:t xml:space="preserve">, од </w:t>
      </w:r>
      <w:r w:rsidR="00E55B2C" w:rsidRPr="00E55B2C">
        <w:rPr>
          <w:color w:val="000000" w:themeColor="text1"/>
          <w:lang w:val="sr-Cyrl-CS"/>
        </w:rPr>
        <w:t>16</w:t>
      </w:r>
      <w:r w:rsidRPr="00E55B2C">
        <w:rPr>
          <w:color w:val="000000" w:themeColor="text1"/>
          <w:lang w:val="sr-Cyrl-CS"/>
        </w:rPr>
        <w:t>.0</w:t>
      </w:r>
      <w:r w:rsidR="00076083" w:rsidRPr="00E55B2C">
        <w:rPr>
          <w:color w:val="000000" w:themeColor="text1"/>
          <w:lang w:val="sr-Cyrl-CS"/>
        </w:rPr>
        <w:t>3.2020</w:t>
      </w:r>
      <w:r w:rsidRPr="00E55B2C">
        <w:rPr>
          <w:color w:val="000000" w:themeColor="text1"/>
          <w:lang w:val="sr-Cyrl-CS"/>
        </w:rPr>
        <w:t>.</w:t>
      </w:r>
      <w:proofErr w:type="gramEnd"/>
      <w:r w:rsidRPr="00E55B2C">
        <w:rPr>
          <w:color w:val="000000" w:themeColor="text1"/>
          <w:lang w:val="sr-Cyrl-CS"/>
        </w:rPr>
        <w:t xml:space="preserve"> године, код наручиоца заведена под бројем:</w:t>
      </w:r>
      <w:r w:rsidR="00A20DF2" w:rsidRPr="00E55B2C">
        <w:rPr>
          <w:color w:val="000000" w:themeColor="text1"/>
          <w:lang w:val="sr-Cyrl-CS"/>
        </w:rPr>
        <w:t xml:space="preserve"> 1427</w:t>
      </w:r>
      <w:r w:rsidRPr="00E55B2C">
        <w:rPr>
          <w:color w:val="000000" w:themeColor="text1"/>
          <w:lang w:val="sr-Cyrl-CS"/>
        </w:rPr>
        <w:t xml:space="preserve">, од </w:t>
      </w:r>
      <w:r w:rsidR="00076083" w:rsidRPr="00E55B2C">
        <w:rPr>
          <w:color w:val="000000" w:themeColor="text1"/>
        </w:rPr>
        <w:t>1</w:t>
      </w:r>
      <w:r w:rsidR="00076083" w:rsidRPr="00E55B2C">
        <w:rPr>
          <w:color w:val="000000" w:themeColor="text1"/>
          <w:lang w:val="sr-Cyrl-CS"/>
        </w:rPr>
        <w:t>6</w:t>
      </w:r>
      <w:r w:rsidRPr="00E55B2C">
        <w:rPr>
          <w:color w:val="000000" w:themeColor="text1"/>
          <w:lang w:val="sr-Cyrl-CS"/>
        </w:rPr>
        <w:t>.0</w:t>
      </w:r>
      <w:r w:rsidR="00076083" w:rsidRPr="00E55B2C">
        <w:rPr>
          <w:color w:val="000000" w:themeColor="text1"/>
          <w:lang w:val="sr-Cyrl-CS"/>
        </w:rPr>
        <w:t>3.2020</w:t>
      </w:r>
      <w:r w:rsidRPr="00E55B2C">
        <w:rPr>
          <w:color w:val="000000" w:themeColor="text1"/>
          <w:lang w:val="sr-Cyrl-CS"/>
        </w:rPr>
        <w:t>. године, са укупном понуђеном ценом од</w:t>
      </w:r>
      <w:r w:rsidR="00E55B2C" w:rsidRPr="00E55B2C">
        <w:rPr>
          <w:color w:val="000000" w:themeColor="text1"/>
          <w:lang w:val="sr-Cyrl-CS"/>
        </w:rPr>
        <w:t xml:space="preserve"> 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>4.</w:t>
      </w:r>
      <w:r w:rsidR="00E55B2C" w:rsidRPr="00E55B2C">
        <w:rPr>
          <w:rStyle w:val="Emphasis"/>
          <w:i w:val="0"/>
          <w:color w:val="000000" w:themeColor="text1"/>
          <w:sz w:val="22"/>
          <w:szCs w:val="22"/>
        </w:rPr>
        <w:t>28</w:t>
      </w:r>
      <w:r w:rsidR="00BE1B01">
        <w:rPr>
          <w:rStyle w:val="Emphasis"/>
          <w:i w:val="0"/>
          <w:color w:val="000000" w:themeColor="text1"/>
          <w:sz w:val="22"/>
          <w:szCs w:val="22"/>
          <w:lang w:val="en-GB"/>
        </w:rPr>
        <w:t>3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>.</w:t>
      </w:r>
      <w:r w:rsidR="00BE1B01">
        <w:rPr>
          <w:rStyle w:val="Emphasis"/>
          <w:i w:val="0"/>
          <w:color w:val="000000" w:themeColor="text1"/>
          <w:sz w:val="22"/>
          <w:szCs w:val="22"/>
          <w:lang w:val="en-GB"/>
        </w:rPr>
        <w:t>333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 xml:space="preserve">,00 </w:t>
      </w:r>
      <w:r w:rsidRPr="00E55B2C">
        <w:rPr>
          <w:color w:val="000000" w:themeColor="text1"/>
          <w:lang w:val="sr-Cyrl-CS"/>
        </w:rPr>
        <w:t>динара без ПДВ-</w:t>
      </w:r>
      <w:r w:rsidR="00076083" w:rsidRPr="00E55B2C">
        <w:rPr>
          <w:color w:val="000000" w:themeColor="text1"/>
          <w:lang w:val="sr-Cyrl-CS"/>
        </w:rPr>
        <w:t xml:space="preserve"> </w:t>
      </w:r>
      <w:r w:rsidR="00BE1B01">
        <w:rPr>
          <w:color w:val="000000" w:themeColor="text1"/>
          <w:lang w:val="sr-Cyrl-CS"/>
        </w:rPr>
        <w:t>а, односно 5.1</w:t>
      </w:r>
      <w:r w:rsidR="00BE1B01">
        <w:rPr>
          <w:color w:val="000000" w:themeColor="text1"/>
          <w:lang w:val="en-GB"/>
        </w:rPr>
        <w:t>40</w:t>
      </w:r>
      <w:r w:rsidR="00E55B2C" w:rsidRPr="00E55B2C">
        <w:rPr>
          <w:color w:val="000000" w:themeColor="text1"/>
          <w:lang w:val="sr-Cyrl-CS"/>
        </w:rPr>
        <w:t xml:space="preserve">.000,00 </w:t>
      </w:r>
      <w:r w:rsidRPr="00E55B2C">
        <w:rPr>
          <w:color w:val="000000" w:themeColor="text1"/>
          <w:lang w:val="sr-Cyrl-CS"/>
        </w:rPr>
        <w:t>динара са ПДВ-</w:t>
      </w:r>
      <w:r w:rsidR="006F4A73" w:rsidRPr="00E55B2C">
        <w:rPr>
          <w:color w:val="000000" w:themeColor="text1"/>
          <w:lang w:val="sr-Cyrl-CS"/>
        </w:rPr>
        <w:t xml:space="preserve"> </w:t>
      </w:r>
      <w:r w:rsidR="00E55B2C" w:rsidRPr="00E55B2C">
        <w:rPr>
          <w:color w:val="000000" w:themeColor="text1"/>
          <w:lang w:val="sr-Cyrl-CS"/>
        </w:rPr>
        <w:t xml:space="preserve">ом и роком важења понуде од 35 </w:t>
      </w:r>
      <w:r w:rsidRPr="00E55B2C">
        <w:rPr>
          <w:color w:val="000000" w:themeColor="text1"/>
          <w:lang w:val="sr-Cyrl-CS"/>
        </w:rPr>
        <w:t>дана од дана јавног отварања понуда.</w:t>
      </w:r>
    </w:p>
    <w:p w:rsidR="001E1333" w:rsidRPr="00812B64" w:rsidRDefault="001E1333" w:rsidP="006F4A73">
      <w:pPr>
        <w:ind w:left="102" w:right="147"/>
        <w:jc w:val="both"/>
        <w:rPr>
          <w:lang w:val="sr-Cyrl-CS"/>
        </w:rPr>
      </w:pPr>
    </w:p>
    <w:p w:rsidR="001E1333" w:rsidRDefault="001E1333" w:rsidP="001E1333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1E1333" w:rsidRPr="00B40A66" w:rsidRDefault="001E1333" w:rsidP="001E1333">
      <w:pPr>
        <w:rPr>
          <w:lang w:val="sr-Cyrl-CS"/>
        </w:rPr>
      </w:pPr>
    </w:p>
    <w:p w:rsidR="00076083" w:rsidRPr="00701B12" w:rsidRDefault="00076083" w:rsidP="0007608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lang w:val="sr-Cyrl-CS"/>
        </w:rPr>
      </w:pPr>
      <w:r w:rsidRPr="00701B12">
        <w:rPr>
          <w:rStyle w:val="Emphasis"/>
          <w:i w:val="0"/>
          <w:lang w:val="sr-Cyrl-CS"/>
        </w:rPr>
        <w:t xml:space="preserve">Предмет јавне набавке су </w:t>
      </w:r>
      <w:proofErr w:type="spellStart"/>
      <w:r w:rsidRPr="00701B12">
        <w:rPr>
          <w:rFonts w:eastAsia="TimesNewRomanPSMT"/>
        </w:rPr>
        <w:t>радови</w:t>
      </w:r>
      <w:proofErr w:type="spellEnd"/>
      <w:r w:rsidRPr="00701B12">
        <w:rPr>
          <w:rFonts w:eastAsia="TimesNewRomanPSMT"/>
          <w:lang w:val="sr-Cyrl-CS"/>
        </w:rPr>
        <w:t xml:space="preserve">- </w:t>
      </w:r>
      <w:r w:rsidRPr="00701B12">
        <w:rPr>
          <w:b/>
          <w:lang w:val="sr-Cyrl-CS"/>
        </w:rPr>
        <w:t>Наба</w:t>
      </w:r>
      <w:r>
        <w:rPr>
          <w:b/>
          <w:lang w:val="sr-Cyrl-CS"/>
        </w:rPr>
        <w:t>в</w:t>
      </w:r>
      <w:r w:rsidRPr="00701B12">
        <w:rPr>
          <w:b/>
          <w:lang w:val="sr-Cyrl-CS"/>
        </w:rPr>
        <w:t xml:space="preserve">ка радова- </w:t>
      </w:r>
      <w:r>
        <w:rPr>
          <w:b/>
          <w:lang w:val="sr-Cyrl-CS"/>
        </w:rPr>
        <w:t>Р</w:t>
      </w:r>
      <w:r w:rsidRPr="00701B12">
        <w:rPr>
          <w:b/>
          <w:lang w:val="sr-Cyrl-CS"/>
        </w:rPr>
        <w:t>адови на бало</w:t>
      </w:r>
      <w:r>
        <w:rPr>
          <w:b/>
          <w:lang w:val="sr-Cyrl-CS"/>
        </w:rPr>
        <w:t>н</w:t>
      </w:r>
      <w:r w:rsidRPr="00701B12">
        <w:rPr>
          <w:b/>
          <w:lang w:val="sr-Cyrl-CS"/>
        </w:rPr>
        <w:t xml:space="preserve"> хали</w:t>
      </w:r>
    </w:p>
    <w:p w:rsidR="00076083" w:rsidRPr="0038404A" w:rsidRDefault="00076083" w:rsidP="0007608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NewRoman" w:eastAsia="Calibri" w:hAnsi="TimesNewRoman" w:cs="TimesNewRoman"/>
          <w:lang w:val="sr-Cyrl-CS"/>
        </w:rPr>
      </w:pPr>
      <w:r w:rsidRPr="0038404A">
        <w:rPr>
          <w:bCs/>
          <w:iCs/>
          <w:lang w:val="sr-Cyrl-CS"/>
        </w:rPr>
        <w:t>Назив и ознака из општег речника набавке:</w:t>
      </w:r>
      <w:r w:rsidRPr="0038404A">
        <w:rPr>
          <w:bCs/>
          <w:iCs/>
        </w:rPr>
        <w:t xml:space="preserve"> </w:t>
      </w:r>
      <w:r w:rsidRPr="0038404A">
        <w:rPr>
          <w:lang w:val="sr-Cyrl-CS"/>
        </w:rPr>
        <w:t>ОРН:</w:t>
      </w:r>
      <w:r w:rsidRPr="0038404A">
        <w:rPr>
          <w:rFonts w:ascii="TimesNewRoman" w:hAnsi="TimesNewRoman" w:cs="TimesNewRoman"/>
        </w:rPr>
        <w:t xml:space="preserve"> </w:t>
      </w:r>
      <w:r w:rsidRPr="0038404A">
        <w:rPr>
          <w:rFonts w:ascii="TimesNewRoman" w:eastAsia="Calibri" w:hAnsi="TimesNewRoman" w:cs="TimesNewRoman"/>
        </w:rPr>
        <w:t xml:space="preserve">45000000- </w:t>
      </w:r>
      <w:proofErr w:type="spellStart"/>
      <w:r>
        <w:rPr>
          <w:rFonts w:ascii="TimesNewRoman" w:eastAsia="Calibri" w:hAnsi="TimesNewRoman" w:cs="TimesNewRoman"/>
        </w:rPr>
        <w:t>Грађевински</w:t>
      </w:r>
      <w:proofErr w:type="spellEnd"/>
      <w:r>
        <w:rPr>
          <w:rFonts w:ascii="TimesNewRoman" w:eastAsia="Calibri" w:hAnsi="TimesNewRoman" w:cs="TimesNewRoman"/>
        </w:rPr>
        <w:t xml:space="preserve"> </w:t>
      </w:r>
      <w:proofErr w:type="spellStart"/>
      <w:r>
        <w:rPr>
          <w:rFonts w:ascii="TimesNewRoman" w:eastAsia="Calibri" w:hAnsi="TimesNewRoman" w:cs="TimesNewRoman"/>
        </w:rPr>
        <w:t>радови</w:t>
      </w:r>
      <w:proofErr w:type="spellEnd"/>
    </w:p>
    <w:p w:rsidR="00076083" w:rsidRPr="00701B12" w:rsidRDefault="00076083" w:rsidP="0007608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Emphasis"/>
          <w:i w:val="0"/>
          <w:iCs w:val="0"/>
        </w:rPr>
      </w:pPr>
      <w:r w:rsidRPr="0038404A">
        <w:rPr>
          <w:rStyle w:val="Emphasis"/>
          <w:i w:val="0"/>
          <w:lang w:val="sr-Cyrl-CS"/>
        </w:rPr>
        <w:t xml:space="preserve">Процењена вредност јавне набавке износи </w:t>
      </w:r>
      <w:r>
        <w:rPr>
          <w:rStyle w:val="Emphasis"/>
          <w:i w:val="0"/>
          <w:lang w:val="sr-Cyrl-CS"/>
        </w:rPr>
        <w:t>4</w:t>
      </w:r>
      <w:r w:rsidRPr="0038404A">
        <w:rPr>
          <w:rStyle w:val="Emphasis"/>
          <w:i w:val="0"/>
          <w:lang w:val="sr-Cyrl-CS"/>
        </w:rPr>
        <w:t>.</w:t>
      </w:r>
      <w:r>
        <w:rPr>
          <w:rStyle w:val="Emphasis"/>
          <w:i w:val="0"/>
        </w:rPr>
        <w:t>283</w:t>
      </w:r>
      <w:r w:rsidRPr="0038404A">
        <w:rPr>
          <w:rStyle w:val="Emphasis"/>
          <w:i w:val="0"/>
          <w:lang w:val="sr-Cyrl-CS"/>
        </w:rPr>
        <w:t>.</w:t>
      </w:r>
      <w:r>
        <w:rPr>
          <w:rStyle w:val="Emphasis"/>
          <w:i w:val="0"/>
          <w:lang w:val="sr-Cyrl-CS"/>
        </w:rPr>
        <w:t>333</w:t>
      </w:r>
      <w:r w:rsidRPr="0038404A">
        <w:rPr>
          <w:rStyle w:val="Emphasis"/>
          <w:i w:val="0"/>
          <w:lang w:val="sr-Cyrl-CS"/>
        </w:rPr>
        <w:t xml:space="preserve">,00 динара без урачунатог ПДВ-а, односно </w:t>
      </w:r>
      <w:r>
        <w:rPr>
          <w:rStyle w:val="Emphasis"/>
          <w:i w:val="0"/>
          <w:lang w:val="sr-Cyrl-CS"/>
        </w:rPr>
        <w:t>5</w:t>
      </w:r>
      <w:r w:rsidRPr="0038404A">
        <w:rPr>
          <w:rStyle w:val="Emphasis"/>
          <w:i w:val="0"/>
          <w:lang w:val="sr-Cyrl-CS"/>
        </w:rPr>
        <w:t>.</w:t>
      </w:r>
      <w:r>
        <w:rPr>
          <w:rStyle w:val="Emphasis"/>
          <w:i w:val="0"/>
          <w:lang w:val="sr-Cyrl-CS"/>
        </w:rPr>
        <w:t>14</w:t>
      </w:r>
      <w:r w:rsidRPr="0038404A">
        <w:rPr>
          <w:rStyle w:val="Emphasis"/>
          <w:i w:val="0"/>
          <w:lang w:val="sr-Cyrl-CS"/>
        </w:rPr>
        <w:t>0.000,00 динара са урачунатим ПДВ-ом</w:t>
      </w:r>
      <w:r w:rsidRPr="0038404A">
        <w:rPr>
          <w:rStyle w:val="Emphasis"/>
          <w:i w:val="0"/>
          <w:iCs w:val="0"/>
          <w:lang w:val="sr-Cyrl-CS"/>
        </w:rPr>
        <w:t>.</w:t>
      </w:r>
    </w:p>
    <w:p w:rsidR="00076083" w:rsidRPr="00701B12" w:rsidRDefault="00076083" w:rsidP="0007608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701B12">
        <w:rPr>
          <w:rStyle w:val="Emphasis"/>
          <w:i w:val="0"/>
          <w:lang w:val="sr-Cyrl-CS"/>
        </w:rPr>
        <w:t xml:space="preserve">Критеријум за оцењивање понуда је </w:t>
      </w:r>
      <w:r>
        <w:rPr>
          <w:b/>
          <w:bCs/>
          <w:lang w:val="sr-Cyrl-CS"/>
        </w:rPr>
        <w:t>најнижа понуђена цена</w:t>
      </w:r>
      <w:r w:rsidRPr="00701B12">
        <w:rPr>
          <w:b/>
          <w:bCs/>
          <w:lang w:val="sr-Cyrl-CS"/>
        </w:rPr>
        <w:t>.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autoSpaceDE w:val="0"/>
        <w:autoSpaceDN w:val="0"/>
        <w:adjustRightInd w:val="0"/>
      </w:pPr>
      <w:r w:rsidRPr="00701B12">
        <w:rPr>
          <w:rStyle w:val="Emphasis"/>
          <w:i w:val="0"/>
          <w:lang w:val="sr-Cyrl-CS"/>
        </w:rPr>
        <w:t xml:space="preserve"> Финансијски конто  </w:t>
      </w:r>
      <w:r w:rsidRPr="003771E2">
        <w:rPr>
          <w:lang w:val="sr-Cyrl-CS"/>
        </w:rPr>
        <w:t>511312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proofErr w:type="spellStart"/>
      <w:r w:rsidRPr="00076083">
        <w:rPr>
          <w:rStyle w:val="Emphasis"/>
          <w:i w:val="0"/>
        </w:rPr>
        <w:t>На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основу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члана</w:t>
      </w:r>
      <w:proofErr w:type="spellEnd"/>
      <w:r w:rsidRPr="00076083">
        <w:rPr>
          <w:rStyle w:val="Emphasis"/>
          <w:i w:val="0"/>
        </w:rPr>
        <w:t xml:space="preserve"> 36. </w:t>
      </w:r>
      <w:proofErr w:type="spellStart"/>
      <w:proofErr w:type="gramStart"/>
      <w:r w:rsidRPr="00076083">
        <w:rPr>
          <w:rStyle w:val="Emphasis"/>
          <w:i w:val="0"/>
        </w:rPr>
        <w:t>став</w:t>
      </w:r>
      <w:proofErr w:type="spellEnd"/>
      <w:proofErr w:type="gramEnd"/>
      <w:r w:rsidRPr="00076083">
        <w:rPr>
          <w:rStyle w:val="Emphasis"/>
          <w:i w:val="0"/>
        </w:rPr>
        <w:t xml:space="preserve"> 2, а у </w:t>
      </w:r>
      <w:proofErr w:type="spellStart"/>
      <w:r w:rsidRPr="00076083">
        <w:rPr>
          <w:rStyle w:val="Emphasis"/>
          <w:i w:val="0"/>
        </w:rPr>
        <w:t>вези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чланом</w:t>
      </w:r>
      <w:proofErr w:type="spellEnd"/>
      <w:r w:rsidRPr="00076083">
        <w:rPr>
          <w:rStyle w:val="Emphasis"/>
          <w:i w:val="0"/>
        </w:rPr>
        <w:t xml:space="preserve"> 36. </w:t>
      </w:r>
      <w:proofErr w:type="spellStart"/>
      <w:proofErr w:type="gramStart"/>
      <w:r w:rsidRPr="00076083">
        <w:rPr>
          <w:rStyle w:val="Emphasis"/>
          <w:i w:val="0"/>
        </w:rPr>
        <w:t>став</w:t>
      </w:r>
      <w:proofErr w:type="spellEnd"/>
      <w:proofErr w:type="gramEnd"/>
      <w:r w:rsidRPr="00076083">
        <w:rPr>
          <w:rStyle w:val="Emphasis"/>
          <w:i w:val="0"/>
        </w:rPr>
        <w:t xml:space="preserve"> 1. </w:t>
      </w:r>
      <w:proofErr w:type="spellStart"/>
      <w:proofErr w:type="gramStart"/>
      <w:r w:rsidRPr="00076083">
        <w:rPr>
          <w:rStyle w:val="Emphasis"/>
          <w:i w:val="0"/>
        </w:rPr>
        <w:t>тачка</w:t>
      </w:r>
      <w:proofErr w:type="spellEnd"/>
      <w:proofErr w:type="gramEnd"/>
      <w:r w:rsidRPr="00076083">
        <w:rPr>
          <w:rStyle w:val="Emphasis"/>
          <w:i w:val="0"/>
        </w:rPr>
        <w:t xml:space="preserve"> 5. </w:t>
      </w:r>
      <w:proofErr w:type="spellStart"/>
      <w:r w:rsidRPr="00076083">
        <w:rPr>
          <w:rStyle w:val="Emphasis"/>
          <w:i w:val="0"/>
        </w:rPr>
        <w:t>Закона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јавним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набавкама</w:t>
      </w:r>
      <w:proofErr w:type="spellEnd"/>
      <w:r w:rsidRPr="00076083">
        <w:rPr>
          <w:rStyle w:val="Emphasis"/>
          <w:i w:val="0"/>
        </w:rPr>
        <w:t xml:space="preserve"> (,</w:t>
      </w:r>
      <w:proofErr w:type="gramStart"/>
      <w:r w:rsidRPr="00076083">
        <w:rPr>
          <w:rStyle w:val="Emphasis"/>
          <w:i w:val="0"/>
        </w:rPr>
        <w:t>,</w:t>
      </w:r>
      <w:proofErr w:type="spellStart"/>
      <w:r w:rsidRPr="00076083">
        <w:rPr>
          <w:rStyle w:val="Emphasis"/>
          <w:i w:val="0"/>
        </w:rPr>
        <w:t>Службени</w:t>
      </w:r>
      <w:proofErr w:type="spellEnd"/>
      <w:proofErr w:type="gram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гласник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Републике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Србије</w:t>
      </w:r>
      <w:proofErr w:type="spellEnd"/>
      <w:r w:rsidRPr="00076083">
        <w:rPr>
          <w:rStyle w:val="Emphasis"/>
          <w:i w:val="0"/>
        </w:rPr>
        <w:t xml:space="preserve">“, </w:t>
      </w:r>
      <w:proofErr w:type="spellStart"/>
      <w:r w:rsidRPr="00076083">
        <w:rPr>
          <w:rStyle w:val="Emphasis"/>
          <w:i w:val="0"/>
        </w:rPr>
        <w:t>бр</w:t>
      </w:r>
      <w:proofErr w:type="spellEnd"/>
      <w:r w:rsidRPr="00076083">
        <w:rPr>
          <w:rStyle w:val="Emphasis"/>
          <w:i w:val="0"/>
        </w:rPr>
        <w:t xml:space="preserve">. 124/13, 14/15 и 68/15).                  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proofErr w:type="spellStart"/>
      <w:r w:rsidRPr="00076083">
        <w:rPr>
          <w:rStyle w:val="Emphasis"/>
          <w:i w:val="0"/>
        </w:rPr>
        <w:t>Сходно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члану</w:t>
      </w:r>
      <w:proofErr w:type="spellEnd"/>
      <w:r w:rsidRPr="00076083">
        <w:rPr>
          <w:rStyle w:val="Emphasis"/>
          <w:i w:val="0"/>
        </w:rPr>
        <w:t xml:space="preserve"> 36.  </w:t>
      </w:r>
      <w:proofErr w:type="spellStart"/>
      <w:proofErr w:type="gramStart"/>
      <w:r w:rsidRPr="00076083">
        <w:rPr>
          <w:rStyle w:val="Emphasis"/>
          <w:i w:val="0"/>
        </w:rPr>
        <w:t>став</w:t>
      </w:r>
      <w:proofErr w:type="spellEnd"/>
      <w:proofErr w:type="gramEnd"/>
      <w:r w:rsidRPr="00076083">
        <w:rPr>
          <w:rStyle w:val="Emphasis"/>
          <w:i w:val="0"/>
        </w:rPr>
        <w:t xml:space="preserve"> 1. </w:t>
      </w:r>
      <w:proofErr w:type="spellStart"/>
      <w:proofErr w:type="gramStart"/>
      <w:r w:rsidRPr="00076083">
        <w:rPr>
          <w:rStyle w:val="Emphasis"/>
          <w:i w:val="0"/>
        </w:rPr>
        <w:t>тачка</w:t>
      </w:r>
      <w:proofErr w:type="spellEnd"/>
      <w:proofErr w:type="gramEnd"/>
      <w:r w:rsidRPr="00076083">
        <w:rPr>
          <w:rStyle w:val="Emphasis"/>
          <w:i w:val="0"/>
        </w:rPr>
        <w:t xml:space="preserve"> 5. </w:t>
      </w:r>
      <w:proofErr w:type="spellStart"/>
      <w:r w:rsidRPr="00076083">
        <w:rPr>
          <w:rStyle w:val="Emphasis"/>
          <w:i w:val="0"/>
        </w:rPr>
        <w:t>Закона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јавним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набавкама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наручилац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може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спровести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преговарачки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поступак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без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објављивања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позива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подношење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понуда,у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случају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додатних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услуга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радова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који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нису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укључени</w:t>
      </w:r>
      <w:proofErr w:type="spellEnd"/>
      <w:r w:rsidRPr="00076083">
        <w:rPr>
          <w:rStyle w:val="Emphasis"/>
          <w:i w:val="0"/>
        </w:rPr>
        <w:t xml:space="preserve"> у </w:t>
      </w:r>
      <w:proofErr w:type="spellStart"/>
      <w:r w:rsidRPr="00076083">
        <w:rPr>
          <w:rStyle w:val="Emphasis"/>
          <w:i w:val="0"/>
        </w:rPr>
        <w:t>првобитни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пројекат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првобитан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јавној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набавци</w:t>
      </w:r>
      <w:proofErr w:type="spellEnd"/>
      <w:r w:rsidRPr="00076083">
        <w:rPr>
          <w:rStyle w:val="Emphasis"/>
          <w:i w:val="0"/>
        </w:rPr>
        <w:t xml:space="preserve">, а </w:t>
      </w:r>
      <w:proofErr w:type="spellStart"/>
      <w:r w:rsidRPr="00076083">
        <w:rPr>
          <w:rStyle w:val="Emphasis"/>
          <w:i w:val="0"/>
        </w:rPr>
        <w:t>који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због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непредвидљивих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околности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постали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неопходни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извршење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јавној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набавци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под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условом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закључи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првобитним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добављачем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да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укупна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вредност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свих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додатних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услуга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радова</w:t>
      </w:r>
      <w:proofErr w:type="spellEnd"/>
      <w:r w:rsidRPr="00076083">
        <w:rPr>
          <w:rStyle w:val="Emphasis"/>
          <w:i w:val="0"/>
        </w:rPr>
        <w:t xml:space="preserve"> (</w:t>
      </w:r>
      <w:proofErr w:type="spellStart"/>
      <w:r w:rsidRPr="00076083">
        <w:rPr>
          <w:rStyle w:val="Emphasis"/>
          <w:i w:val="0"/>
        </w:rPr>
        <w:t>непредвиђени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радови</w:t>
      </w:r>
      <w:proofErr w:type="spellEnd"/>
      <w:r w:rsidRPr="00076083">
        <w:rPr>
          <w:rStyle w:val="Emphasis"/>
          <w:i w:val="0"/>
        </w:rPr>
        <w:t xml:space="preserve">) </w:t>
      </w:r>
      <w:proofErr w:type="spellStart"/>
      <w:r w:rsidRPr="00076083">
        <w:rPr>
          <w:rStyle w:val="Emphasis"/>
          <w:i w:val="0"/>
        </w:rPr>
        <w:t>није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већа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15%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укупне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вредности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закљученог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да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закључења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није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протекло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више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три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године</w:t>
      </w:r>
      <w:proofErr w:type="spellEnd"/>
      <w:r w:rsidRPr="00076083">
        <w:rPr>
          <w:rStyle w:val="Emphasis"/>
          <w:i w:val="0"/>
        </w:rPr>
        <w:t xml:space="preserve"> и </w:t>
      </w:r>
      <w:proofErr w:type="spellStart"/>
      <w:r w:rsidRPr="00076083">
        <w:rPr>
          <w:rStyle w:val="Emphasis"/>
          <w:i w:val="0"/>
        </w:rPr>
        <w:t>да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такве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додатне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услуге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радови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могу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раздвојити</w:t>
      </w:r>
      <w:proofErr w:type="spellEnd"/>
      <w:r w:rsidRPr="00076083">
        <w:rPr>
          <w:rStyle w:val="Emphasis"/>
          <w:i w:val="0"/>
        </w:rPr>
        <w:t xml:space="preserve">, у </w:t>
      </w:r>
      <w:proofErr w:type="spellStart"/>
      <w:r w:rsidRPr="00076083">
        <w:rPr>
          <w:rStyle w:val="Emphasis"/>
          <w:i w:val="0"/>
        </w:rPr>
        <w:t>техничком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економском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погледу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првобитног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јавној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набавци</w:t>
      </w:r>
      <w:proofErr w:type="spellEnd"/>
      <w:r w:rsidRPr="00076083">
        <w:rPr>
          <w:rStyle w:val="Emphasis"/>
          <w:i w:val="0"/>
        </w:rPr>
        <w:t xml:space="preserve">, а </w:t>
      </w:r>
      <w:proofErr w:type="spellStart"/>
      <w:r w:rsidRPr="00076083">
        <w:rPr>
          <w:rStyle w:val="Emphasis"/>
          <w:i w:val="0"/>
        </w:rPr>
        <w:t>да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томе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проузрокују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несразмерно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велике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техничке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тешкоће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несразмерно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велики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трошкови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наручиоца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такве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услуге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или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радови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које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наручилац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могао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набавити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одвојено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извршења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првобитног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неопходни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извршење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првобитног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јавној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набавци</w:t>
      </w:r>
      <w:proofErr w:type="spellEnd"/>
      <w:r w:rsidRPr="00076083">
        <w:rPr>
          <w:rStyle w:val="Emphasis"/>
          <w:i w:val="0"/>
        </w:rPr>
        <w:t>.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proofErr w:type="spellStart"/>
      <w:r w:rsidRPr="00076083">
        <w:rPr>
          <w:rStyle w:val="Emphasis"/>
          <w:i w:val="0"/>
        </w:rPr>
        <w:t>Мишљењем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Управе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јавне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набавке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бр</w:t>
      </w:r>
      <w:proofErr w:type="spellEnd"/>
      <w:r w:rsidRPr="00076083">
        <w:rPr>
          <w:rStyle w:val="Emphasis"/>
          <w:i w:val="0"/>
        </w:rPr>
        <w:t xml:space="preserve">. 404-02-1139/20,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06.03.2020. </w:t>
      </w:r>
      <w:proofErr w:type="spellStart"/>
      <w:proofErr w:type="gramStart"/>
      <w:r w:rsidRPr="00076083">
        <w:rPr>
          <w:rStyle w:val="Emphasis"/>
          <w:i w:val="0"/>
        </w:rPr>
        <w:t>године</w:t>
      </w:r>
      <w:proofErr w:type="spellEnd"/>
      <w:proofErr w:type="gram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дато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је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мишљење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је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Захтеву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Центра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заштиту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одојчади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деце</w:t>
      </w:r>
      <w:proofErr w:type="spellEnd"/>
      <w:r w:rsidRPr="00076083">
        <w:rPr>
          <w:rStyle w:val="Emphasis"/>
          <w:i w:val="0"/>
        </w:rPr>
        <w:t xml:space="preserve"> и </w:t>
      </w:r>
      <w:proofErr w:type="spellStart"/>
      <w:r w:rsidRPr="00076083">
        <w:rPr>
          <w:rStyle w:val="Emphasis"/>
          <w:i w:val="0"/>
        </w:rPr>
        <w:t>омладине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Београд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основана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примена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преговарачког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поступка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без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објављивања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позива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подношење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понуда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сходно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члану</w:t>
      </w:r>
      <w:proofErr w:type="spellEnd"/>
      <w:r w:rsidRPr="00076083">
        <w:rPr>
          <w:rStyle w:val="Emphasis"/>
          <w:i w:val="0"/>
        </w:rPr>
        <w:t xml:space="preserve"> 36. </w:t>
      </w:r>
      <w:proofErr w:type="spellStart"/>
      <w:proofErr w:type="gramStart"/>
      <w:r w:rsidRPr="00076083">
        <w:rPr>
          <w:rStyle w:val="Emphasis"/>
          <w:i w:val="0"/>
        </w:rPr>
        <w:t>став</w:t>
      </w:r>
      <w:proofErr w:type="spellEnd"/>
      <w:proofErr w:type="gramEnd"/>
      <w:r w:rsidRPr="00076083">
        <w:rPr>
          <w:rStyle w:val="Emphasis"/>
          <w:i w:val="0"/>
        </w:rPr>
        <w:t xml:space="preserve"> 1. </w:t>
      </w:r>
      <w:proofErr w:type="spellStart"/>
      <w:proofErr w:type="gramStart"/>
      <w:r w:rsidRPr="00076083">
        <w:rPr>
          <w:rStyle w:val="Emphasis"/>
          <w:i w:val="0"/>
        </w:rPr>
        <w:t>тачка</w:t>
      </w:r>
      <w:proofErr w:type="spellEnd"/>
      <w:proofErr w:type="gramEnd"/>
      <w:r w:rsidRPr="00076083">
        <w:rPr>
          <w:rStyle w:val="Emphasis"/>
          <w:i w:val="0"/>
        </w:rPr>
        <w:t xml:space="preserve"> 5. </w:t>
      </w:r>
      <w:proofErr w:type="spellStart"/>
      <w:r w:rsidRPr="00076083">
        <w:rPr>
          <w:rStyle w:val="Emphasis"/>
          <w:i w:val="0"/>
        </w:rPr>
        <w:t>Закона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јавним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набавкама</w:t>
      </w:r>
      <w:proofErr w:type="spellEnd"/>
      <w:r w:rsidRPr="00076083">
        <w:rPr>
          <w:rStyle w:val="Emphasis"/>
          <w:i w:val="0"/>
        </w:rPr>
        <w:t>.</w:t>
      </w:r>
    </w:p>
    <w:p w:rsidR="00076083" w:rsidRPr="00076083" w:rsidRDefault="00076083" w:rsidP="00076083">
      <w:pPr>
        <w:ind w:left="360"/>
        <w:rPr>
          <w:rStyle w:val="Emphasis"/>
          <w:i w:val="0"/>
          <w:lang w:val="sr-Cyrl-CS"/>
        </w:rPr>
      </w:pP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b/>
          <w:i w:val="0"/>
        </w:rPr>
      </w:pPr>
      <w:proofErr w:type="spellStart"/>
      <w:r w:rsidRPr="00076083">
        <w:rPr>
          <w:rStyle w:val="Emphasis"/>
          <w:b/>
          <w:i w:val="0"/>
        </w:rPr>
        <w:t>Разлог</w:t>
      </w:r>
      <w:proofErr w:type="spellEnd"/>
      <w:r w:rsidRPr="00076083">
        <w:rPr>
          <w:rStyle w:val="Emphasis"/>
          <w:b/>
          <w:i w:val="0"/>
        </w:rPr>
        <w:t xml:space="preserve">: 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proofErr w:type="spellStart"/>
      <w:r w:rsidRPr="00076083">
        <w:rPr>
          <w:rStyle w:val="Emphasis"/>
          <w:i w:val="0"/>
        </w:rPr>
        <w:t>Неопходно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за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извршење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првобитног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уговора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јавној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набавци</w:t>
      </w:r>
      <w:proofErr w:type="spellEnd"/>
      <w:r w:rsidRPr="00076083">
        <w:rPr>
          <w:rStyle w:val="Emphasis"/>
          <w:i w:val="0"/>
        </w:rPr>
        <w:t>.</w:t>
      </w:r>
    </w:p>
    <w:p w:rsidR="00076083" w:rsidRPr="00076083" w:rsidRDefault="00076083" w:rsidP="00076083">
      <w:pPr>
        <w:ind w:left="360"/>
        <w:rPr>
          <w:rStyle w:val="Emphasis"/>
          <w:b/>
          <w:i w:val="0"/>
          <w:lang w:val="sr-Cyrl-CS"/>
        </w:rPr>
      </w:pP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b/>
          <w:i w:val="0"/>
        </w:rPr>
      </w:pPr>
      <w:proofErr w:type="spellStart"/>
      <w:r w:rsidRPr="00076083">
        <w:rPr>
          <w:rStyle w:val="Emphasis"/>
          <w:b/>
          <w:i w:val="0"/>
        </w:rPr>
        <w:lastRenderedPageBreak/>
        <w:t>Број</w:t>
      </w:r>
      <w:proofErr w:type="spellEnd"/>
      <w:r w:rsidRPr="00076083">
        <w:rPr>
          <w:rStyle w:val="Emphasis"/>
          <w:b/>
          <w:i w:val="0"/>
        </w:rPr>
        <w:t xml:space="preserve"> и </w:t>
      </w:r>
      <w:proofErr w:type="spellStart"/>
      <w:r w:rsidRPr="00076083">
        <w:rPr>
          <w:rStyle w:val="Emphasis"/>
          <w:b/>
          <w:i w:val="0"/>
        </w:rPr>
        <w:t>датум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закључења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првобитно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закљученог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уговора</w:t>
      </w:r>
      <w:proofErr w:type="spellEnd"/>
      <w:r w:rsidRPr="00076083">
        <w:rPr>
          <w:rStyle w:val="Emphasis"/>
          <w:b/>
          <w:i w:val="0"/>
        </w:rPr>
        <w:t xml:space="preserve"> у </w:t>
      </w:r>
      <w:proofErr w:type="spellStart"/>
      <w:r w:rsidRPr="00076083">
        <w:rPr>
          <w:rStyle w:val="Emphasis"/>
          <w:b/>
          <w:i w:val="0"/>
        </w:rPr>
        <w:t>случају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преговарачког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поступка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из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члана</w:t>
      </w:r>
      <w:proofErr w:type="spellEnd"/>
      <w:r w:rsidRPr="00076083">
        <w:rPr>
          <w:rStyle w:val="Emphasis"/>
          <w:b/>
          <w:i w:val="0"/>
        </w:rPr>
        <w:t xml:space="preserve"> 36. </w:t>
      </w:r>
      <w:proofErr w:type="spellStart"/>
      <w:proofErr w:type="gramStart"/>
      <w:r w:rsidRPr="00076083">
        <w:rPr>
          <w:rStyle w:val="Emphasis"/>
          <w:b/>
          <w:i w:val="0"/>
        </w:rPr>
        <w:t>став</w:t>
      </w:r>
      <w:proofErr w:type="spellEnd"/>
      <w:proofErr w:type="gramEnd"/>
      <w:r w:rsidRPr="00076083">
        <w:rPr>
          <w:rStyle w:val="Emphasis"/>
          <w:b/>
          <w:i w:val="0"/>
        </w:rPr>
        <w:t xml:space="preserve"> 1. </w:t>
      </w:r>
      <w:proofErr w:type="spellStart"/>
      <w:proofErr w:type="gramStart"/>
      <w:r w:rsidRPr="00076083">
        <w:rPr>
          <w:rStyle w:val="Emphasis"/>
          <w:b/>
          <w:i w:val="0"/>
        </w:rPr>
        <w:t>тач</w:t>
      </w:r>
      <w:proofErr w:type="spellEnd"/>
      <w:proofErr w:type="gramEnd"/>
      <w:r w:rsidRPr="00076083">
        <w:rPr>
          <w:rStyle w:val="Emphasis"/>
          <w:b/>
          <w:i w:val="0"/>
        </w:rPr>
        <w:t xml:space="preserve">. 5) </w:t>
      </w:r>
      <w:proofErr w:type="spellStart"/>
      <w:r w:rsidRPr="00076083">
        <w:rPr>
          <w:rStyle w:val="Emphasis"/>
          <w:b/>
          <w:i w:val="0"/>
        </w:rPr>
        <w:t>Закона</w:t>
      </w:r>
      <w:proofErr w:type="spellEnd"/>
      <w:r w:rsidRPr="00076083">
        <w:rPr>
          <w:rStyle w:val="Emphasis"/>
          <w:b/>
          <w:i w:val="0"/>
        </w:rPr>
        <w:t>: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proofErr w:type="spellStart"/>
      <w:r w:rsidRPr="00076083">
        <w:rPr>
          <w:rStyle w:val="Emphasis"/>
          <w:i w:val="0"/>
        </w:rPr>
        <w:t>Уговор</w:t>
      </w:r>
      <w:proofErr w:type="spellEnd"/>
      <w:r w:rsidRPr="00076083">
        <w:rPr>
          <w:rStyle w:val="Emphasis"/>
          <w:i w:val="0"/>
        </w:rPr>
        <w:t xml:space="preserve"> о </w:t>
      </w:r>
      <w:proofErr w:type="spellStart"/>
      <w:r w:rsidRPr="00076083">
        <w:rPr>
          <w:rStyle w:val="Emphasis"/>
          <w:i w:val="0"/>
        </w:rPr>
        <w:t>јавној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набавци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радова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бр</w:t>
      </w:r>
      <w:proofErr w:type="spellEnd"/>
      <w:r w:rsidRPr="00076083">
        <w:rPr>
          <w:rStyle w:val="Emphasis"/>
          <w:i w:val="0"/>
        </w:rPr>
        <w:t xml:space="preserve">. 6448, </w:t>
      </w:r>
      <w:proofErr w:type="spellStart"/>
      <w:r w:rsidRPr="00076083">
        <w:rPr>
          <w:rStyle w:val="Emphasis"/>
          <w:i w:val="0"/>
        </w:rPr>
        <w:t>од</w:t>
      </w:r>
      <w:proofErr w:type="spellEnd"/>
      <w:r w:rsidRPr="00076083">
        <w:rPr>
          <w:rStyle w:val="Emphasis"/>
          <w:i w:val="0"/>
        </w:rPr>
        <w:t xml:space="preserve"> 06.12.2019. </w:t>
      </w:r>
      <w:proofErr w:type="spellStart"/>
      <w:r w:rsidRPr="00076083">
        <w:rPr>
          <w:rStyle w:val="Emphasis"/>
          <w:i w:val="0"/>
        </w:rPr>
        <w:t>године</w:t>
      </w:r>
      <w:proofErr w:type="spellEnd"/>
    </w:p>
    <w:p w:rsidR="00076083" w:rsidRPr="00076083" w:rsidRDefault="00076083" w:rsidP="006F4A73">
      <w:pPr>
        <w:pStyle w:val="ListParagraph"/>
        <w:rPr>
          <w:rStyle w:val="Emphasis"/>
          <w:i w:val="0"/>
        </w:rPr>
      </w:pP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b/>
          <w:i w:val="0"/>
        </w:rPr>
      </w:pPr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Подаци</w:t>
      </w:r>
      <w:proofErr w:type="spellEnd"/>
      <w:r w:rsidRPr="00076083">
        <w:rPr>
          <w:rStyle w:val="Emphasis"/>
          <w:b/>
          <w:i w:val="0"/>
        </w:rPr>
        <w:t xml:space="preserve"> о </w:t>
      </w:r>
      <w:proofErr w:type="spellStart"/>
      <w:r w:rsidRPr="00076083">
        <w:rPr>
          <w:rStyle w:val="Emphasis"/>
          <w:b/>
          <w:i w:val="0"/>
        </w:rPr>
        <w:t>понуђачу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којме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је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послат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позив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за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подношење</w:t>
      </w:r>
      <w:proofErr w:type="spellEnd"/>
      <w:r w:rsidRPr="00076083">
        <w:rPr>
          <w:rStyle w:val="Emphasis"/>
          <w:b/>
          <w:i w:val="0"/>
        </w:rPr>
        <w:t xml:space="preserve"> </w:t>
      </w:r>
      <w:proofErr w:type="spellStart"/>
      <w:r w:rsidRPr="00076083">
        <w:rPr>
          <w:rStyle w:val="Emphasis"/>
          <w:b/>
          <w:i w:val="0"/>
        </w:rPr>
        <w:t>понуда</w:t>
      </w:r>
      <w:proofErr w:type="spellEnd"/>
      <w:r w:rsidRPr="00076083">
        <w:rPr>
          <w:rStyle w:val="Emphasis"/>
          <w:b/>
          <w:i w:val="0"/>
        </w:rPr>
        <w:t>: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proofErr w:type="spellStart"/>
      <w:r w:rsidRPr="00076083">
        <w:rPr>
          <w:rStyle w:val="Emphasis"/>
          <w:i w:val="0"/>
        </w:rPr>
        <w:t>Multigroup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доо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Лештане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са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седиштем</w:t>
      </w:r>
      <w:proofErr w:type="spellEnd"/>
      <w:r w:rsidRPr="00076083">
        <w:rPr>
          <w:rStyle w:val="Emphasis"/>
          <w:i w:val="0"/>
        </w:rPr>
        <w:t xml:space="preserve"> у </w:t>
      </w:r>
      <w:proofErr w:type="spellStart"/>
      <w:r w:rsidRPr="00076083">
        <w:rPr>
          <w:rStyle w:val="Emphasis"/>
          <w:i w:val="0"/>
        </w:rPr>
        <w:t>Београду</w:t>
      </w:r>
      <w:proofErr w:type="spellEnd"/>
      <w:r w:rsidRPr="00076083">
        <w:rPr>
          <w:rStyle w:val="Emphasis"/>
          <w:i w:val="0"/>
        </w:rPr>
        <w:t xml:space="preserve">- </w:t>
      </w:r>
      <w:proofErr w:type="spellStart"/>
      <w:r w:rsidRPr="00076083">
        <w:rPr>
          <w:rStyle w:val="Emphasis"/>
          <w:i w:val="0"/>
        </w:rPr>
        <w:t>Лештане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Гроцка</w:t>
      </w:r>
      <w:proofErr w:type="spellEnd"/>
      <w:r w:rsidRPr="00076083">
        <w:rPr>
          <w:rStyle w:val="Emphasis"/>
          <w:i w:val="0"/>
        </w:rPr>
        <w:t xml:space="preserve">, </w:t>
      </w:r>
      <w:proofErr w:type="spellStart"/>
      <w:r w:rsidRPr="00076083">
        <w:rPr>
          <w:rStyle w:val="Emphasis"/>
          <w:i w:val="0"/>
        </w:rPr>
        <w:t>Кружни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пут</w:t>
      </w:r>
      <w:proofErr w:type="spellEnd"/>
      <w:r w:rsidRPr="00076083">
        <w:rPr>
          <w:rStyle w:val="Emphasis"/>
          <w:i w:val="0"/>
        </w:rPr>
        <w:t xml:space="preserve"> </w:t>
      </w:r>
      <w:proofErr w:type="spellStart"/>
      <w:r w:rsidRPr="00076083">
        <w:rPr>
          <w:rStyle w:val="Emphasis"/>
          <w:i w:val="0"/>
        </w:rPr>
        <w:t>бр</w:t>
      </w:r>
      <w:proofErr w:type="spellEnd"/>
      <w:r w:rsidRPr="00076083">
        <w:rPr>
          <w:rStyle w:val="Emphasis"/>
          <w:i w:val="0"/>
        </w:rPr>
        <w:t>. 50</w:t>
      </w:r>
    </w:p>
    <w:p w:rsidR="00076083" w:rsidRPr="00076083" w:rsidRDefault="00076083" w:rsidP="00076083">
      <w:pPr>
        <w:pStyle w:val="ListParagraph"/>
        <w:numPr>
          <w:ilvl w:val="0"/>
          <w:numId w:val="11"/>
        </w:numPr>
        <w:rPr>
          <w:rStyle w:val="Emphasis"/>
          <w:i w:val="0"/>
          <w:lang w:val="en-GB"/>
        </w:rPr>
      </w:pPr>
      <w:r w:rsidRPr="00076083">
        <w:rPr>
          <w:lang w:val="ru-RU"/>
        </w:rPr>
        <w:t xml:space="preserve">Средства, неопходна за реализацију набавке, планирана су и </w:t>
      </w:r>
      <w:r w:rsidRPr="00076083">
        <w:rPr>
          <w:lang w:val="sr-Cyrl-CS"/>
        </w:rPr>
        <w:t xml:space="preserve">обезбеђена </w:t>
      </w:r>
      <w:r w:rsidRPr="00076083">
        <w:rPr>
          <w:rStyle w:val="Emphasis"/>
          <w:i w:val="0"/>
          <w:lang w:val="sr-Cyrl-CS"/>
        </w:rPr>
        <w:t>Планом набавки Центра за заштиту одојчади, деце и омладине за 20</w:t>
      </w:r>
      <w:r w:rsidRPr="00076083">
        <w:rPr>
          <w:rStyle w:val="Emphasis"/>
          <w:i w:val="0"/>
        </w:rPr>
        <w:t>20</w:t>
      </w:r>
      <w:r w:rsidRPr="00076083">
        <w:rPr>
          <w:rStyle w:val="Emphasis"/>
          <w:i w:val="0"/>
          <w:lang w:val="sr-Cyrl-CS"/>
        </w:rPr>
        <w:t xml:space="preserve">. </w:t>
      </w:r>
      <w:proofErr w:type="gramStart"/>
      <w:r w:rsidRPr="00076083">
        <w:rPr>
          <w:rStyle w:val="Emphasis"/>
          <w:i w:val="0"/>
          <w:lang w:val="en-GB"/>
        </w:rPr>
        <w:t>г</w:t>
      </w:r>
      <w:r w:rsidRPr="00076083">
        <w:rPr>
          <w:rStyle w:val="Emphasis"/>
          <w:i w:val="0"/>
          <w:lang w:val="sr-Cyrl-CS"/>
        </w:rPr>
        <w:t>одину</w:t>
      </w:r>
      <w:proofErr w:type="gramEnd"/>
      <w:r w:rsidRPr="00076083">
        <w:rPr>
          <w:rStyle w:val="Emphasis"/>
          <w:i w:val="0"/>
          <w:lang w:val="en-GB"/>
        </w:rPr>
        <w:t>.</w:t>
      </w:r>
    </w:p>
    <w:p w:rsidR="00076083" w:rsidRPr="00701B12" w:rsidRDefault="00076083" w:rsidP="00076083">
      <w:pPr>
        <w:pStyle w:val="ListParagraph"/>
        <w:autoSpaceDE w:val="0"/>
        <w:autoSpaceDN w:val="0"/>
        <w:adjustRightInd w:val="0"/>
        <w:rPr>
          <w:rStyle w:val="Emphasis"/>
          <w:i w:val="0"/>
          <w:iCs w:val="0"/>
        </w:rPr>
      </w:pPr>
    </w:p>
    <w:p w:rsidR="001E1333" w:rsidRDefault="001E1333" w:rsidP="001E133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дана</w:t>
      </w:r>
      <w:proofErr w:type="spellEnd"/>
      <w:r w:rsidRPr="00C83B0F">
        <w:rPr>
          <w:rFonts w:ascii="Times New Roman" w:hAnsi="Times New Roman"/>
        </w:rPr>
        <w:t xml:space="preserve"> </w:t>
      </w:r>
      <w:r w:rsidR="00076083">
        <w:rPr>
          <w:rFonts w:ascii="Times New Roman" w:hAnsi="Times New Roman"/>
          <w:lang w:val="sr-Cyrl-CS"/>
        </w:rPr>
        <w:t>16</w:t>
      </w:r>
      <w:r>
        <w:rPr>
          <w:rFonts w:ascii="Times New Roman" w:hAnsi="Times New Roman"/>
          <w:lang w:val="sr-Cyrl-CS"/>
        </w:rPr>
        <w:t>.0</w:t>
      </w:r>
      <w:r w:rsidR="00076083">
        <w:rPr>
          <w:rFonts w:ascii="Times New Roman" w:hAnsi="Times New Roman"/>
          <w:lang w:val="sr-Cyrl-CS"/>
        </w:rPr>
        <w:t>3.2020</w:t>
      </w:r>
      <w:r w:rsidRPr="00607F99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са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почетком</w:t>
      </w:r>
      <w:proofErr w:type="spellEnd"/>
      <w:r w:rsidRPr="00C83B0F">
        <w:rPr>
          <w:rFonts w:ascii="Times New Roman" w:hAnsi="Times New Roman"/>
        </w:rPr>
        <w:t xml:space="preserve"> у </w:t>
      </w:r>
      <w:r w:rsidRPr="00C83B0F">
        <w:rPr>
          <w:rFonts w:ascii="Times New Roman" w:hAnsi="Times New Roman"/>
          <w:lang w:val="sr-Cyrl-CS"/>
        </w:rPr>
        <w:t xml:space="preserve">10:30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приступила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отварању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просторијама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1E1333" w:rsidRPr="00B40A66" w:rsidRDefault="001E1333" w:rsidP="001E1333">
      <w:pPr>
        <w:rPr>
          <w:lang w:val="sr-Cyrl-CS"/>
        </w:rPr>
      </w:pPr>
    </w:p>
    <w:p w:rsidR="001E1333" w:rsidRPr="00C83B0F" w:rsidRDefault="001E1333" w:rsidP="001E1333">
      <w:pPr>
        <w:pStyle w:val="Subtitle"/>
        <w:jc w:val="both"/>
        <w:rPr>
          <w:rFonts w:ascii="Times New Roman" w:hAnsi="Times New Roman"/>
        </w:rPr>
      </w:pPr>
      <w:proofErr w:type="spellStart"/>
      <w:proofErr w:type="gram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благовремено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тј</w:t>
      </w:r>
      <w:proofErr w:type="spellEnd"/>
      <w:r w:rsidRPr="00C83B0F">
        <w:rPr>
          <w:rFonts w:ascii="Times New Roman" w:hAnsi="Times New Roman"/>
        </w:rPr>
        <w:t>.</w:t>
      </w:r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proofErr w:type="gramStart"/>
      <w:r w:rsidRPr="00C83B0F">
        <w:rPr>
          <w:rFonts w:ascii="Times New Roman" w:hAnsi="Times New Roman"/>
        </w:rPr>
        <w:t>до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r w:rsidR="00076083">
        <w:rPr>
          <w:rFonts w:ascii="Times New Roman" w:hAnsi="Times New Roman"/>
          <w:lang w:val="sr-Cyrl-CS"/>
        </w:rPr>
        <w:t>16</w:t>
      </w:r>
      <w:r w:rsidR="00076083">
        <w:rPr>
          <w:rFonts w:ascii="Times New Roman" w:hAnsi="Times New Roman"/>
        </w:rPr>
        <w:t>.0</w:t>
      </w:r>
      <w:r w:rsidR="00076083">
        <w:rPr>
          <w:rFonts w:ascii="Times New Roman" w:hAnsi="Times New Roman"/>
          <w:lang w:val="sr-Cyrl-CS"/>
        </w:rPr>
        <w:t>3.2020</w:t>
      </w:r>
      <w:r w:rsidRPr="00C83B0F">
        <w:rPr>
          <w:rFonts w:ascii="Times New Roman" w:hAnsi="Times New Roman"/>
        </w:rPr>
        <w:t xml:space="preserve">. </w:t>
      </w:r>
      <w:proofErr w:type="spellStart"/>
      <w:proofErr w:type="gramStart"/>
      <w:r w:rsidRPr="00C83B0F">
        <w:rPr>
          <w:rFonts w:ascii="Times New Roman" w:hAnsi="Times New Roman"/>
        </w:rPr>
        <w:t>године</w:t>
      </w:r>
      <w:proofErr w:type="spellEnd"/>
      <w:proofErr w:type="gram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</w:t>
      </w:r>
      <w:proofErr w:type="spellEnd"/>
      <w:r w:rsidRPr="00C83B0F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часова</w:t>
      </w:r>
      <w:proofErr w:type="spellEnd"/>
      <w:r w:rsidRPr="00C83B0F">
        <w:rPr>
          <w:rFonts w:ascii="Times New Roman" w:hAnsi="Times New Roman"/>
        </w:rPr>
        <w:t>,</w:t>
      </w:r>
    </w:p>
    <w:p w:rsidR="001E1333" w:rsidRDefault="00076083" w:rsidP="001E133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>
        <w:rPr>
          <w:rFonts w:ascii="Times New Roman" w:hAnsi="Times New Roman"/>
        </w:rPr>
        <w:t>примљен</w:t>
      </w:r>
      <w:proofErr w:type="spellEnd"/>
      <w:r>
        <w:rPr>
          <w:rFonts w:ascii="Times New Roman" w:hAnsi="Times New Roman"/>
          <w:lang w:val="sr-Cyrl-CS"/>
        </w:rPr>
        <w:t>а</w:t>
      </w:r>
      <w:proofErr w:type="gramEnd"/>
      <w:r w:rsidR="001E1333" w:rsidRPr="00C83B0F">
        <w:rPr>
          <w:rFonts w:ascii="Times New Roman" w:hAnsi="Times New Roman"/>
        </w:rPr>
        <w:t xml:space="preserve"> </w:t>
      </w:r>
      <w:r w:rsidR="001E1333" w:rsidRPr="00076083">
        <w:rPr>
          <w:rFonts w:ascii="Times New Roman" w:hAnsi="Times New Roman"/>
          <w:color w:val="000000" w:themeColor="text1"/>
          <w:lang w:val="sr-Cyrl-CS"/>
        </w:rPr>
        <w:t>1</w:t>
      </w:r>
      <w:r w:rsidR="001E1333" w:rsidRPr="00C83B0F">
        <w:rPr>
          <w:rFonts w:ascii="Times New Roman" w:hAnsi="Times New Roman"/>
          <w:lang w:val="sr-Cyrl-CS"/>
        </w:rPr>
        <w:t xml:space="preserve"> </w:t>
      </w:r>
      <w:proofErr w:type="spellStart"/>
      <w:r w:rsidR="001E1333" w:rsidRPr="00C83B0F">
        <w:rPr>
          <w:rFonts w:ascii="Times New Roman" w:hAnsi="Times New Roman"/>
        </w:rPr>
        <w:t>понуд</w:t>
      </w:r>
      <w:proofErr w:type="spellEnd"/>
      <w:r w:rsidR="001E1333">
        <w:rPr>
          <w:rFonts w:ascii="Times New Roman" w:hAnsi="Times New Roman"/>
          <w:lang w:val="sr-Cyrl-CS"/>
        </w:rPr>
        <w:t>а</w:t>
      </w:r>
      <w:r w:rsidR="001E1333" w:rsidRPr="00C83B0F">
        <w:rPr>
          <w:rFonts w:ascii="Times New Roman" w:hAnsi="Times New Roman"/>
        </w:rPr>
        <w:t xml:space="preserve"> и </w:t>
      </w:r>
      <w:proofErr w:type="spellStart"/>
      <w:r w:rsidR="001E1333" w:rsidRPr="00C83B0F">
        <w:rPr>
          <w:rFonts w:ascii="Times New Roman" w:hAnsi="Times New Roman"/>
        </w:rPr>
        <w:t>то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понуђача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коме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је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уручена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понуда</w:t>
      </w:r>
      <w:proofErr w:type="spellEnd"/>
      <w:r w:rsidR="004A2AA7">
        <w:rPr>
          <w:rFonts w:ascii="Times New Roman" w:hAnsi="Times New Roman"/>
        </w:rPr>
        <w:t xml:space="preserve"> и </w:t>
      </w:r>
      <w:proofErr w:type="spellStart"/>
      <w:r w:rsidR="004A2AA7">
        <w:rPr>
          <w:rFonts w:ascii="Times New Roman" w:hAnsi="Times New Roman"/>
        </w:rPr>
        <w:t>који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је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поднео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своју</w:t>
      </w:r>
      <w:proofErr w:type="spellEnd"/>
      <w:r w:rsidR="004A2AA7">
        <w:rPr>
          <w:rFonts w:ascii="Times New Roman" w:hAnsi="Times New Roman"/>
        </w:rPr>
        <w:t xml:space="preserve"> </w:t>
      </w:r>
      <w:proofErr w:type="spellStart"/>
      <w:r w:rsidR="004A2AA7">
        <w:rPr>
          <w:rFonts w:ascii="Times New Roman" w:hAnsi="Times New Roman"/>
        </w:rPr>
        <w:t>понуду</w:t>
      </w:r>
      <w:proofErr w:type="spellEnd"/>
      <w:r w:rsidR="001E1333" w:rsidRPr="00C83B0F">
        <w:rPr>
          <w:rFonts w:ascii="Times New Roman" w:hAnsi="Times New Roman"/>
        </w:rPr>
        <w:t>:</w:t>
      </w:r>
    </w:p>
    <w:p w:rsidR="001E1333" w:rsidRPr="00B40A66" w:rsidRDefault="001E1333" w:rsidP="001E1333">
      <w:pPr>
        <w:rPr>
          <w:lang w:val="sr-Cyrl-C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8157"/>
      </w:tblGrid>
      <w:tr w:rsidR="001E1333" w:rsidRPr="00545611" w:rsidTr="00791F29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33" w:rsidRPr="00545611" w:rsidRDefault="001E1333" w:rsidP="00791F29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1E1333" w:rsidRPr="00545611" w:rsidTr="00791F29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33" w:rsidRPr="00545611" w:rsidRDefault="001E1333" w:rsidP="00791F29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1E1333" w:rsidRPr="00545611" w:rsidTr="00791F29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33" w:rsidRPr="00B937C7" w:rsidRDefault="001E1333" w:rsidP="00791F29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33" w:rsidRPr="006F4A73" w:rsidRDefault="006F4A73" w:rsidP="00791F29">
            <w:pPr>
              <w:pStyle w:val="ListParagraph"/>
              <w:numPr>
                <w:ilvl w:val="0"/>
                <w:numId w:val="11"/>
              </w:numPr>
              <w:rPr>
                <w:iCs/>
              </w:rPr>
            </w:pPr>
            <w:proofErr w:type="spellStart"/>
            <w:r w:rsidRPr="00076083">
              <w:rPr>
                <w:rStyle w:val="Emphasis"/>
                <w:i w:val="0"/>
              </w:rPr>
              <w:t>Multigroup</w:t>
            </w:r>
            <w:proofErr w:type="spellEnd"/>
            <w:r w:rsidRPr="00076083">
              <w:rPr>
                <w:rStyle w:val="Emphasis"/>
                <w:i w:val="0"/>
              </w:rPr>
              <w:t xml:space="preserve"> </w:t>
            </w:r>
            <w:proofErr w:type="spellStart"/>
            <w:r w:rsidRPr="00076083">
              <w:rPr>
                <w:rStyle w:val="Emphasis"/>
                <w:i w:val="0"/>
              </w:rPr>
              <w:t>доо</w:t>
            </w:r>
            <w:proofErr w:type="spellEnd"/>
            <w:r w:rsidRPr="00076083">
              <w:rPr>
                <w:rStyle w:val="Emphasis"/>
                <w:i w:val="0"/>
              </w:rPr>
              <w:t xml:space="preserve"> </w:t>
            </w:r>
            <w:proofErr w:type="spellStart"/>
            <w:r w:rsidRPr="00076083">
              <w:rPr>
                <w:rStyle w:val="Emphasis"/>
                <w:i w:val="0"/>
              </w:rPr>
              <w:t>Лештане</w:t>
            </w:r>
            <w:proofErr w:type="spellEnd"/>
            <w:r w:rsidRPr="00076083">
              <w:rPr>
                <w:rStyle w:val="Emphasis"/>
                <w:i w:val="0"/>
              </w:rPr>
              <w:t xml:space="preserve">, </w:t>
            </w:r>
            <w:proofErr w:type="spellStart"/>
            <w:r w:rsidRPr="00076083">
              <w:rPr>
                <w:rStyle w:val="Emphasis"/>
                <w:i w:val="0"/>
              </w:rPr>
              <w:t>са</w:t>
            </w:r>
            <w:proofErr w:type="spellEnd"/>
            <w:r w:rsidRPr="00076083">
              <w:rPr>
                <w:rStyle w:val="Emphasis"/>
                <w:i w:val="0"/>
              </w:rPr>
              <w:t xml:space="preserve"> </w:t>
            </w:r>
            <w:proofErr w:type="spellStart"/>
            <w:r w:rsidRPr="00076083">
              <w:rPr>
                <w:rStyle w:val="Emphasis"/>
                <w:i w:val="0"/>
              </w:rPr>
              <w:t>седиштем</w:t>
            </w:r>
            <w:proofErr w:type="spellEnd"/>
            <w:r w:rsidRPr="00076083">
              <w:rPr>
                <w:rStyle w:val="Emphasis"/>
                <w:i w:val="0"/>
              </w:rPr>
              <w:t xml:space="preserve"> у </w:t>
            </w:r>
            <w:proofErr w:type="spellStart"/>
            <w:r w:rsidRPr="00076083">
              <w:rPr>
                <w:rStyle w:val="Emphasis"/>
                <w:i w:val="0"/>
              </w:rPr>
              <w:t>Београду</w:t>
            </w:r>
            <w:proofErr w:type="spellEnd"/>
            <w:r w:rsidRPr="00076083">
              <w:rPr>
                <w:rStyle w:val="Emphasis"/>
                <w:i w:val="0"/>
              </w:rPr>
              <w:t xml:space="preserve">- </w:t>
            </w:r>
            <w:proofErr w:type="spellStart"/>
            <w:r w:rsidRPr="00076083">
              <w:rPr>
                <w:rStyle w:val="Emphasis"/>
                <w:i w:val="0"/>
              </w:rPr>
              <w:t>Лештане</w:t>
            </w:r>
            <w:proofErr w:type="spellEnd"/>
            <w:r w:rsidRPr="00076083">
              <w:rPr>
                <w:rStyle w:val="Emphasis"/>
                <w:i w:val="0"/>
              </w:rPr>
              <w:t xml:space="preserve">, </w:t>
            </w:r>
            <w:proofErr w:type="spellStart"/>
            <w:r w:rsidRPr="00076083">
              <w:rPr>
                <w:rStyle w:val="Emphasis"/>
                <w:i w:val="0"/>
              </w:rPr>
              <w:t>Гроцка</w:t>
            </w:r>
            <w:proofErr w:type="spellEnd"/>
            <w:r w:rsidRPr="00076083">
              <w:rPr>
                <w:rStyle w:val="Emphasis"/>
                <w:i w:val="0"/>
              </w:rPr>
              <w:t xml:space="preserve">, </w:t>
            </w:r>
            <w:proofErr w:type="spellStart"/>
            <w:r w:rsidRPr="00076083">
              <w:rPr>
                <w:rStyle w:val="Emphasis"/>
                <w:i w:val="0"/>
              </w:rPr>
              <w:t>Кружни</w:t>
            </w:r>
            <w:proofErr w:type="spellEnd"/>
            <w:r w:rsidRPr="00076083">
              <w:rPr>
                <w:rStyle w:val="Emphasis"/>
                <w:i w:val="0"/>
              </w:rPr>
              <w:t xml:space="preserve"> </w:t>
            </w:r>
            <w:proofErr w:type="spellStart"/>
            <w:r w:rsidRPr="00076083">
              <w:rPr>
                <w:rStyle w:val="Emphasis"/>
                <w:i w:val="0"/>
              </w:rPr>
              <w:t>пут</w:t>
            </w:r>
            <w:proofErr w:type="spellEnd"/>
            <w:r w:rsidRPr="00076083">
              <w:rPr>
                <w:rStyle w:val="Emphasis"/>
                <w:i w:val="0"/>
              </w:rPr>
              <w:t xml:space="preserve"> </w:t>
            </w:r>
            <w:proofErr w:type="spellStart"/>
            <w:r w:rsidRPr="00076083">
              <w:rPr>
                <w:rStyle w:val="Emphasis"/>
                <w:i w:val="0"/>
              </w:rPr>
              <w:t>бр</w:t>
            </w:r>
            <w:proofErr w:type="spellEnd"/>
            <w:r w:rsidRPr="00076083">
              <w:rPr>
                <w:rStyle w:val="Emphasis"/>
                <w:i w:val="0"/>
              </w:rPr>
              <w:t>. 50</w:t>
            </w:r>
          </w:p>
        </w:tc>
      </w:tr>
    </w:tbl>
    <w:p w:rsidR="001E1333" w:rsidRPr="00C83B0F" w:rsidRDefault="001E1333" w:rsidP="001E1333">
      <w:pPr>
        <w:rPr>
          <w:lang w:val="ru-RU"/>
        </w:rPr>
      </w:pPr>
    </w:p>
    <w:p w:rsidR="001E1333" w:rsidRPr="00076083" w:rsidRDefault="001E1333" w:rsidP="001E133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Неблаговремене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понуде</w:t>
      </w:r>
      <w:proofErr w:type="spellEnd"/>
      <w:r w:rsidRPr="00C83B0F">
        <w:rPr>
          <w:rFonts w:ascii="Times New Roman" w:hAnsi="Times New Roman"/>
        </w:rPr>
        <w:t xml:space="preserve">: </w:t>
      </w:r>
      <w:r w:rsidR="00076083" w:rsidRPr="00076083">
        <w:rPr>
          <w:rFonts w:ascii="Times New Roman" w:hAnsi="Times New Roman"/>
          <w:color w:val="000000" w:themeColor="text1"/>
          <w:lang w:val="sr-Cyrl-CS"/>
        </w:rPr>
        <w:t>Н</w:t>
      </w:r>
      <w:proofErr w:type="spellStart"/>
      <w:r w:rsidRPr="00076083">
        <w:rPr>
          <w:rFonts w:ascii="Times New Roman" w:hAnsi="Times New Roman"/>
          <w:color w:val="000000" w:themeColor="text1"/>
        </w:rPr>
        <w:t>ема</w:t>
      </w:r>
      <w:proofErr w:type="spellEnd"/>
      <w:r w:rsidR="00076083" w:rsidRPr="00076083">
        <w:rPr>
          <w:rFonts w:ascii="Times New Roman" w:hAnsi="Times New Roman"/>
          <w:color w:val="000000" w:themeColor="text1"/>
          <w:lang w:val="sr-Cyrl-CS"/>
        </w:rPr>
        <w:t>.</w:t>
      </w:r>
    </w:p>
    <w:p w:rsidR="001E1333" w:rsidRPr="00B40A66" w:rsidRDefault="001E1333" w:rsidP="001E1333">
      <w:pPr>
        <w:rPr>
          <w:lang w:val="sr-Cyrl-CS"/>
        </w:rPr>
      </w:pPr>
    </w:p>
    <w:p w:rsidR="001E1333" w:rsidRDefault="001E1333" w:rsidP="001E133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C83B0F">
        <w:rPr>
          <w:rFonts w:ascii="Times New Roman" w:hAnsi="Times New Roman"/>
        </w:rPr>
        <w:t>Поступак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јавног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отварања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завршен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 w:rsidR="00076083">
        <w:rPr>
          <w:rFonts w:ascii="Times New Roman" w:hAnsi="Times New Roman"/>
          <w:sz w:val="22"/>
          <w:szCs w:val="22"/>
          <w:lang w:val="sr-Cyrl-CS"/>
        </w:rPr>
        <w:t>16</w:t>
      </w:r>
      <w:r>
        <w:rPr>
          <w:rFonts w:ascii="Times New Roman" w:hAnsi="Times New Roman"/>
          <w:sz w:val="22"/>
          <w:szCs w:val="22"/>
          <w:lang w:val="sr-Cyrl-CS"/>
        </w:rPr>
        <w:t>.0</w:t>
      </w:r>
      <w:r w:rsidR="00076083">
        <w:rPr>
          <w:rFonts w:ascii="Times New Roman" w:hAnsi="Times New Roman"/>
          <w:sz w:val="22"/>
          <w:szCs w:val="22"/>
          <w:lang w:val="sr-Cyrl-CS"/>
        </w:rPr>
        <w:t>3.2020</w:t>
      </w:r>
      <w:r w:rsidRPr="00607F99">
        <w:rPr>
          <w:rFonts w:ascii="Times New Roman" w:hAnsi="Times New Roman"/>
          <w:sz w:val="22"/>
          <w:szCs w:val="22"/>
          <w:lang w:val="sr-Cyrl-CS"/>
        </w:rPr>
        <w:t>.</w:t>
      </w:r>
      <w:proofErr w:type="gramEnd"/>
      <w:r w:rsidRPr="00607F9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607F99">
        <w:rPr>
          <w:rFonts w:ascii="Times New Roman" w:hAnsi="Times New Roman"/>
          <w:sz w:val="22"/>
          <w:szCs w:val="22"/>
          <w:lang w:val="ru-RU"/>
        </w:rPr>
        <w:t>године</w:t>
      </w:r>
      <w:r w:rsidRPr="00607F99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у </w:t>
      </w:r>
      <w:r w:rsidR="00076083" w:rsidRPr="006F4A73">
        <w:rPr>
          <w:rFonts w:ascii="Times New Roman" w:hAnsi="Times New Roman"/>
          <w:color w:val="000000" w:themeColor="text1"/>
          <w:sz w:val="22"/>
          <w:szCs w:val="22"/>
          <w:lang w:val="ru-RU"/>
        </w:rPr>
        <w:t>10</w:t>
      </w:r>
      <w:r w:rsidRPr="006F4A73">
        <w:rPr>
          <w:rFonts w:ascii="Times New Roman" w:hAnsi="Times New Roman"/>
          <w:color w:val="000000" w:themeColor="text1"/>
          <w:sz w:val="22"/>
          <w:szCs w:val="22"/>
          <w:lang w:val="ru-RU"/>
        </w:rPr>
        <w:t>:</w:t>
      </w:r>
      <w:r w:rsidR="00076083" w:rsidRPr="006F4A73">
        <w:rPr>
          <w:rFonts w:ascii="Times New Roman" w:hAnsi="Times New Roman"/>
          <w:color w:val="000000" w:themeColor="text1"/>
          <w:sz w:val="22"/>
          <w:szCs w:val="22"/>
          <w:lang w:val="ru-RU"/>
        </w:rPr>
        <w:t>45</w:t>
      </w:r>
      <w:r>
        <w:rPr>
          <w:rFonts w:ascii="Times New Roman" w:hAnsi="Times New Roman"/>
          <w:sz w:val="22"/>
          <w:szCs w:val="22"/>
          <w:lang w:val="ru-RU"/>
        </w:rPr>
        <w:t xml:space="preserve"> часова</w:t>
      </w:r>
      <w:r>
        <w:rPr>
          <w:sz w:val="22"/>
          <w:szCs w:val="22"/>
          <w:lang w:val="ru-RU"/>
        </w:rPr>
        <w:t>,</w:t>
      </w:r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што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констатовано</w:t>
      </w:r>
      <w:proofErr w:type="spellEnd"/>
      <w:r w:rsidRPr="00C83B0F">
        <w:rPr>
          <w:rFonts w:ascii="Times New Roman" w:hAnsi="Times New Roman"/>
        </w:rPr>
        <w:t xml:space="preserve"> у </w:t>
      </w:r>
      <w:proofErr w:type="spellStart"/>
      <w:r w:rsidRPr="00C83B0F">
        <w:rPr>
          <w:rFonts w:ascii="Times New Roman" w:hAnsi="Times New Roman"/>
        </w:rPr>
        <w:t>Записнику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који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потписан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од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стране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присутних</w:t>
      </w:r>
      <w:proofErr w:type="spellEnd"/>
      <w:r w:rsidRPr="00C83B0F"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чланова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Комисије</w:t>
      </w:r>
      <w:proofErr w:type="spellEnd"/>
      <w:r w:rsidR="00076083">
        <w:rPr>
          <w:rFonts w:ascii="Times New Roman" w:hAnsi="Times New Roman"/>
          <w:lang w:val="sr-Cyrl-CS"/>
        </w:rPr>
        <w:t xml:space="preserve"> и присутног представника понуђача</w:t>
      </w:r>
      <w:r w:rsidRPr="00C83B0F">
        <w:rPr>
          <w:rFonts w:ascii="Times New Roman" w:hAnsi="Times New Roman"/>
        </w:rPr>
        <w:t>.</w:t>
      </w:r>
    </w:p>
    <w:p w:rsidR="001E1333" w:rsidRPr="00B40A66" w:rsidRDefault="001E1333" w:rsidP="001E1333">
      <w:pPr>
        <w:rPr>
          <w:lang w:val="sr-Cyrl-CS"/>
        </w:rPr>
      </w:pPr>
    </w:p>
    <w:p w:rsidR="001E1333" w:rsidRDefault="001E1333" w:rsidP="001E1333">
      <w:pPr>
        <w:pStyle w:val="Subtitle"/>
        <w:jc w:val="both"/>
        <w:rPr>
          <w:rFonts w:ascii="Times New Roman" w:hAnsi="Times New Roman"/>
          <w:lang w:val="sr-Cyrl-CS"/>
        </w:rPr>
      </w:pPr>
      <w:proofErr w:type="spellStart"/>
      <w:r w:rsidRPr="00C83B0F">
        <w:rPr>
          <w:rFonts w:ascii="Times New Roman" w:hAnsi="Times New Roman"/>
        </w:rPr>
        <w:t>По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извршеном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прегледу</w:t>
      </w:r>
      <w:proofErr w:type="spellEnd"/>
      <w:r w:rsidRPr="00C83B0F">
        <w:rPr>
          <w:rFonts w:ascii="Times New Roman" w:hAnsi="Times New Roman"/>
        </w:rPr>
        <w:t xml:space="preserve"> и </w:t>
      </w:r>
      <w:proofErr w:type="spellStart"/>
      <w:r w:rsidRPr="00C83B0F">
        <w:rPr>
          <w:rFonts w:ascii="Times New Roman" w:hAnsi="Times New Roman"/>
        </w:rPr>
        <w:t>стручној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оцени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достављених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понуда</w:t>
      </w:r>
      <w:proofErr w:type="spellEnd"/>
      <w:r w:rsidRPr="00C83B0F">
        <w:rPr>
          <w:rFonts w:ascii="Times New Roman" w:hAnsi="Times New Roman"/>
        </w:rPr>
        <w:t xml:space="preserve">, </w:t>
      </w:r>
      <w:proofErr w:type="spellStart"/>
      <w:r w:rsidRPr="00C83B0F">
        <w:rPr>
          <w:rFonts w:ascii="Times New Roman" w:hAnsi="Times New Roman"/>
        </w:rPr>
        <w:t>Комисија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за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proofErr w:type="spellStart"/>
      <w:r w:rsidRPr="00C83B0F">
        <w:rPr>
          <w:rFonts w:ascii="Times New Roman" w:hAnsi="Times New Roman"/>
        </w:rPr>
        <w:t>набавку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је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констатовала</w:t>
      </w:r>
      <w:proofErr w:type="spellEnd"/>
      <w:r w:rsidRPr="00C83B0F">
        <w:rPr>
          <w:rFonts w:ascii="Times New Roman" w:hAnsi="Times New Roman"/>
        </w:rPr>
        <w:t xml:space="preserve"> </w:t>
      </w:r>
      <w:proofErr w:type="spellStart"/>
      <w:r w:rsidRPr="00C83B0F">
        <w:rPr>
          <w:rFonts w:ascii="Times New Roman" w:hAnsi="Times New Roman"/>
        </w:rPr>
        <w:t>следеће</w:t>
      </w:r>
      <w:proofErr w:type="spellEnd"/>
      <w:r w:rsidRPr="00C83B0F">
        <w:rPr>
          <w:rFonts w:ascii="Times New Roman" w:hAnsi="Times New Roman"/>
        </w:rPr>
        <w:t>:</w:t>
      </w:r>
    </w:p>
    <w:p w:rsidR="001E1333" w:rsidRPr="00B40A66" w:rsidRDefault="001E1333" w:rsidP="001E1333">
      <w:pPr>
        <w:rPr>
          <w:lang w:val="sr-Cyrl-CS"/>
        </w:rPr>
      </w:pPr>
    </w:p>
    <w:p w:rsidR="001E1333" w:rsidRPr="00E55B2C" w:rsidRDefault="001E1333" w:rsidP="001E1333">
      <w:pPr>
        <w:jc w:val="both"/>
        <w:rPr>
          <w:color w:val="000000" w:themeColor="text1"/>
          <w:lang w:val="sr-Cyrl-CS"/>
        </w:rPr>
      </w:pPr>
      <w:r w:rsidRPr="00E55B2C">
        <w:rPr>
          <w:color w:val="000000" w:themeColor="text1"/>
          <w:lang w:val="sr-Cyrl-CS"/>
        </w:rPr>
        <w:t xml:space="preserve">-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Multigroup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доо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Лештане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,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са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седиштем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 у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Београду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-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Лештане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,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Гроцка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,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Кружни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пут</w:t>
      </w:r>
      <w:proofErr w:type="spellEnd"/>
      <w:r w:rsidR="00076083" w:rsidRPr="00E55B2C">
        <w:rPr>
          <w:rStyle w:val="Emphasis"/>
          <w:i w:val="0"/>
          <w:color w:val="000000" w:themeColor="text1"/>
        </w:rPr>
        <w:t xml:space="preserve"> </w:t>
      </w:r>
      <w:proofErr w:type="spellStart"/>
      <w:r w:rsidR="00076083" w:rsidRPr="00E55B2C">
        <w:rPr>
          <w:rStyle w:val="Emphasis"/>
          <w:i w:val="0"/>
          <w:color w:val="000000" w:themeColor="text1"/>
        </w:rPr>
        <w:t>бр</w:t>
      </w:r>
      <w:proofErr w:type="spellEnd"/>
      <w:r w:rsidR="00076083" w:rsidRPr="00E55B2C">
        <w:rPr>
          <w:rStyle w:val="Emphasis"/>
          <w:i w:val="0"/>
          <w:color w:val="000000" w:themeColor="text1"/>
        </w:rPr>
        <w:t>. 50</w:t>
      </w:r>
      <w:r w:rsidRPr="00E55B2C">
        <w:rPr>
          <w:color w:val="000000" w:themeColor="text1"/>
          <w:lang w:val="sr-Cyrl-CS"/>
        </w:rPr>
        <w:t>, код наручиоца заведена под бројем</w:t>
      </w:r>
      <w:r w:rsidR="00A20DF2" w:rsidRPr="00E55B2C">
        <w:rPr>
          <w:color w:val="000000" w:themeColor="text1"/>
          <w:lang w:val="sr-Cyrl-CS"/>
        </w:rPr>
        <w:t xml:space="preserve"> 1427</w:t>
      </w:r>
      <w:r w:rsidRPr="00E55B2C">
        <w:rPr>
          <w:color w:val="000000" w:themeColor="text1"/>
          <w:lang w:val="sr-Cyrl-CS"/>
        </w:rPr>
        <w:t>,</w:t>
      </w:r>
      <w:r w:rsidR="00076083" w:rsidRPr="00E55B2C">
        <w:rPr>
          <w:color w:val="000000" w:themeColor="text1"/>
          <w:lang w:val="sr-Cyrl-CS"/>
        </w:rPr>
        <w:t xml:space="preserve"> понудио је укупну понуђену цену без ПДВ</w:t>
      </w:r>
      <w:r w:rsidRPr="00E55B2C">
        <w:rPr>
          <w:color w:val="000000" w:themeColor="text1"/>
          <w:lang w:val="sr-Cyrl-CS"/>
        </w:rPr>
        <w:t>-</w:t>
      </w:r>
      <w:r w:rsidR="00076083" w:rsidRPr="00E55B2C">
        <w:rPr>
          <w:color w:val="000000" w:themeColor="text1"/>
          <w:lang w:val="sr-Cyrl-CS"/>
        </w:rPr>
        <w:t xml:space="preserve"> </w:t>
      </w:r>
      <w:r w:rsidRPr="00E55B2C">
        <w:rPr>
          <w:color w:val="000000" w:themeColor="text1"/>
          <w:lang w:val="sr-Cyrl-CS"/>
        </w:rPr>
        <w:t xml:space="preserve">а, у износу </w:t>
      </w:r>
      <w:proofErr w:type="gramStart"/>
      <w:r w:rsidRPr="00E55B2C">
        <w:rPr>
          <w:color w:val="000000" w:themeColor="text1"/>
          <w:lang w:val="sr-Cyrl-CS"/>
        </w:rPr>
        <w:t xml:space="preserve">од </w:t>
      </w:r>
      <w:r w:rsidR="00076083" w:rsidRPr="00E55B2C">
        <w:rPr>
          <w:color w:val="000000" w:themeColor="text1"/>
          <w:lang w:val="sr-Cyrl-CS"/>
        </w:rPr>
        <w:t xml:space="preserve"> </w:t>
      </w:r>
      <w:r w:rsidR="00BE1B01">
        <w:rPr>
          <w:color w:val="000000" w:themeColor="text1"/>
          <w:lang w:val="sr-Cyrl-CS"/>
        </w:rPr>
        <w:t>4.28</w:t>
      </w:r>
      <w:r w:rsidR="00BE1B01">
        <w:rPr>
          <w:color w:val="000000" w:themeColor="text1"/>
          <w:lang w:val="en-GB"/>
        </w:rPr>
        <w:t>3</w:t>
      </w:r>
      <w:r w:rsidR="00BE1B01">
        <w:rPr>
          <w:color w:val="000000" w:themeColor="text1"/>
          <w:lang w:val="sr-Cyrl-CS"/>
        </w:rPr>
        <w:t>.</w:t>
      </w:r>
      <w:r w:rsidR="00BE1B01">
        <w:rPr>
          <w:color w:val="000000" w:themeColor="text1"/>
          <w:lang w:val="en-GB"/>
        </w:rPr>
        <w:t>333</w:t>
      </w:r>
      <w:r w:rsidR="00E55B2C" w:rsidRPr="00E55B2C">
        <w:rPr>
          <w:color w:val="000000" w:themeColor="text1"/>
          <w:lang w:val="sr-Cyrl-CS"/>
        </w:rPr>
        <w:t>,00</w:t>
      </w:r>
      <w:proofErr w:type="gramEnd"/>
      <w:r w:rsidR="00E55B2C">
        <w:rPr>
          <w:color w:val="000000" w:themeColor="text1"/>
          <w:lang w:val="sr-Cyrl-CS"/>
        </w:rPr>
        <w:t xml:space="preserve"> </w:t>
      </w:r>
      <w:r w:rsidRPr="00E55B2C">
        <w:rPr>
          <w:color w:val="000000" w:themeColor="text1"/>
          <w:lang w:val="sr-Cyrl-CS"/>
        </w:rPr>
        <w:t>динара.</w:t>
      </w:r>
    </w:p>
    <w:p w:rsidR="00DE5163" w:rsidRDefault="00DE5163" w:rsidP="001E1333">
      <w:pPr>
        <w:jc w:val="both"/>
        <w:rPr>
          <w:color w:val="FF0000"/>
          <w:lang w:val="sr-Cyrl-CS"/>
        </w:rPr>
      </w:pPr>
    </w:p>
    <w:p w:rsidR="00DE5163" w:rsidRPr="00DE5163" w:rsidRDefault="00DE5163" w:rsidP="00DE5163">
      <w:pPr>
        <w:pStyle w:val="BodyText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Поступак </w:t>
      </w:r>
      <w:r>
        <w:rPr>
          <w:rFonts w:ascii="Times New Roman" w:hAnsi="Times New Roman"/>
          <w:lang w:val="sr-Cyrl-CS"/>
        </w:rPr>
        <w:t>преговарања</w:t>
      </w:r>
      <w:r w:rsidRPr="005E7686">
        <w:rPr>
          <w:rFonts w:ascii="Times New Roman" w:hAnsi="Times New Roman"/>
        </w:rPr>
        <w:t xml:space="preserve"> вођен је</w:t>
      </w:r>
      <w:r w:rsidRPr="005E76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16.03.2020</w:t>
      </w:r>
      <w:r w:rsidRPr="005E7686">
        <w:rPr>
          <w:rFonts w:ascii="Times New Roman" w:hAnsi="Times New Roman"/>
          <w:lang w:val="sr-Cyrl-CS"/>
        </w:rPr>
        <w:t>.</w:t>
      </w:r>
      <w:r w:rsidRPr="005E7686">
        <w:rPr>
          <w:rFonts w:ascii="Times New Roman" w:hAnsi="Times New Roman"/>
        </w:rPr>
        <w:t xml:space="preserve"> године</w:t>
      </w:r>
      <w:r>
        <w:rPr>
          <w:rFonts w:ascii="Times New Roman" w:hAnsi="Times New Roman"/>
          <w:lang w:val="sr-Cyrl-CS"/>
        </w:rPr>
        <w:t>,</w:t>
      </w:r>
      <w:r w:rsidRPr="005E768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 xml:space="preserve">након завршеног поступка отварања понуда, </w:t>
      </w:r>
      <w:r w:rsidRPr="005E7686">
        <w:rPr>
          <w:rFonts w:ascii="Times New Roman" w:hAnsi="Times New Roman"/>
        </w:rPr>
        <w:t>са почетком у</w:t>
      </w:r>
      <w:r>
        <w:rPr>
          <w:rFonts w:ascii="Times New Roman" w:hAnsi="Times New Roman"/>
          <w:lang w:val="sr-Cyrl-CS"/>
        </w:rPr>
        <w:t xml:space="preserve"> 10:5</w:t>
      </w:r>
      <w:r w:rsidRPr="005E7686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</w:rPr>
        <w:t xml:space="preserve"> </w:t>
      </w:r>
      <w:r w:rsidRPr="005E7686">
        <w:rPr>
          <w:rFonts w:ascii="Times New Roman" w:hAnsi="Times New Roman"/>
        </w:rPr>
        <w:t xml:space="preserve">часова у просторијама Центра за заштиту одојчади, деце и омладине у Звечанској </w:t>
      </w:r>
      <w:r w:rsidRPr="005E7686">
        <w:rPr>
          <w:rFonts w:ascii="Times New Roman" w:hAnsi="Times New Roman"/>
          <w:lang w:val="sr-Cyrl-CS"/>
        </w:rPr>
        <w:t xml:space="preserve">бр. </w:t>
      </w:r>
      <w:r w:rsidRPr="005E7686"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>.</w:t>
      </w:r>
    </w:p>
    <w:p w:rsidR="006F4A73" w:rsidRPr="00B937C7" w:rsidRDefault="006F4A73" w:rsidP="001E1333">
      <w:pPr>
        <w:jc w:val="both"/>
        <w:rPr>
          <w:color w:val="FF0000"/>
        </w:rPr>
      </w:pPr>
    </w:p>
    <w:p w:rsidR="006F4A73" w:rsidRDefault="006F4A73" w:rsidP="006F4A73">
      <w:pPr>
        <w:jc w:val="both"/>
        <w:rPr>
          <w:lang w:val="sr-Cyrl-CS"/>
        </w:rPr>
      </w:pPr>
      <w:r>
        <w:rPr>
          <w:lang w:val="sr-Cyrl-CS"/>
        </w:rPr>
        <w:t>Представнику понуђача коме је уручен позив и који је поднео своју понуду, презентован је Модел Уговора од стране Наручиоца.</w:t>
      </w:r>
    </w:p>
    <w:p w:rsidR="006F4A73" w:rsidRDefault="006F4A73" w:rsidP="006F4A73">
      <w:pPr>
        <w:jc w:val="both"/>
        <w:rPr>
          <w:lang w:val="sr-Cyrl-CS"/>
        </w:rPr>
      </w:pPr>
      <w:r>
        <w:rPr>
          <w:lang w:val="sr-Cyrl-CS"/>
        </w:rPr>
        <w:t xml:space="preserve">     Представник понуђача се сагласио са Моделом Уговора.</w:t>
      </w:r>
    </w:p>
    <w:p w:rsidR="006F4A73" w:rsidRDefault="006F4A73" w:rsidP="006F4A73">
      <w:pPr>
        <w:jc w:val="both"/>
        <w:rPr>
          <w:lang w:val="sr-Cyrl-CS"/>
        </w:rPr>
      </w:pPr>
      <w:r>
        <w:rPr>
          <w:lang w:val="ru-RU"/>
        </w:rPr>
        <w:t xml:space="preserve">     </w:t>
      </w:r>
      <w:r w:rsidRPr="00DE3960">
        <w:rPr>
          <w:lang w:val="ru-RU"/>
        </w:rPr>
        <w:t xml:space="preserve">Наручилац је </w:t>
      </w:r>
      <w:r>
        <w:rPr>
          <w:lang w:val="ru-RU"/>
        </w:rPr>
        <w:t>провером и упоређивањем цена радова на тржишту, констатовао да  цена која је понуђена од стране понуђача није</w:t>
      </w:r>
      <w:r w:rsidRPr="00DE3960">
        <w:rPr>
          <w:lang w:val="ru-RU"/>
        </w:rPr>
        <w:t xml:space="preserve"> већа од упоредиве тржишне цене и </w:t>
      </w:r>
      <w:r>
        <w:rPr>
          <w:lang w:val="ru-RU"/>
        </w:rPr>
        <w:t xml:space="preserve">овим путем се обавезује </w:t>
      </w:r>
      <w:r w:rsidRPr="00DE3960">
        <w:rPr>
          <w:lang w:val="ru-RU"/>
        </w:rPr>
        <w:t>да са дужном пажњом проверава квалитет предмета набавке</w:t>
      </w:r>
      <w:r w:rsidRPr="00DE3960">
        <w:rPr>
          <w:lang w:val="sr-Cyrl-CS"/>
        </w:rPr>
        <w:t>.</w:t>
      </w:r>
    </w:p>
    <w:p w:rsidR="006F4A73" w:rsidRPr="00C82798" w:rsidRDefault="006F4A73" w:rsidP="006F4A73">
      <w:pPr>
        <w:jc w:val="both"/>
        <w:rPr>
          <w:lang w:val="ru-RU"/>
        </w:rPr>
      </w:pPr>
      <w:r>
        <w:rPr>
          <w:lang w:val="sr-Cyrl-CS"/>
        </w:rPr>
        <w:t xml:space="preserve">     Представник понуђача је изјавио да остаје при датој цени, а Наручилац се сходно извршеној анализи исте, саглашава са понуђеном ценом.</w:t>
      </w:r>
    </w:p>
    <w:p w:rsidR="001E1333" w:rsidRDefault="001E1333" w:rsidP="001E1333">
      <w:pPr>
        <w:ind w:left="102" w:right="147"/>
        <w:jc w:val="both"/>
        <w:rPr>
          <w:lang w:val="sr-Cyrl-CS"/>
        </w:rPr>
      </w:pPr>
    </w:p>
    <w:p w:rsidR="006F4A73" w:rsidRDefault="006F4A73" w:rsidP="001E1333">
      <w:pPr>
        <w:ind w:left="102" w:right="147"/>
        <w:jc w:val="both"/>
        <w:rPr>
          <w:lang w:val="sr-Cyrl-CS"/>
        </w:rPr>
      </w:pPr>
    </w:p>
    <w:p w:rsidR="006F4A73" w:rsidRDefault="006F4A73" w:rsidP="001E1333">
      <w:pPr>
        <w:ind w:left="102" w:right="147"/>
        <w:jc w:val="both"/>
        <w:rPr>
          <w:lang w:val="sr-Cyrl-CS"/>
        </w:rPr>
      </w:pPr>
    </w:p>
    <w:p w:rsidR="00DE5163" w:rsidRPr="005E7686" w:rsidRDefault="00DE5163" w:rsidP="00DE5163">
      <w:pPr>
        <w:jc w:val="both"/>
        <w:rPr>
          <w:sz w:val="22"/>
          <w:szCs w:val="22"/>
          <w:lang w:val="sr-Latn-CS"/>
        </w:rPr>
      </w:pPr>
      <w:r w:rsidRPr="005E7686">
        <w:rPr>
          <w:sz w:val="22"/>
          <w:szCs w:val="22"/>
          <w:lang w:val="ru-RU"/>
        </w:rPr>
        <w:t>Поступак</w:t>
      </w:r>
      <w:r w:rsidRPr="005E768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ru-RU"/>
        </w:rPr>
        <w:t>преговарања</w:t>
      </w:r>
      <w:r w:rsidRPr="005E7686">
        <w:rPr>
          <w:sz w:val="22"/>
          <w:szCs w:val="22"/>
          <w:lang w:val="sr-Latn-CS"/>
        </w:rPr>
        <w:t xml:space="preserve"> </w:t>
      </w:r>
      <w:r w:rsidRPr="005E7686">
        <w:rPr>
          <w:sz w:val="22"/>
          <w:szCs w:val="22"/>
          <w:lang w:val="ru-RU"/>
        </w:rPr>
        <w:t>је</w:t>
      </w:r>
      <w:r w:rsidRPr="005E7686">
        <w:rPr>
          <w:sz w:val="22"/>
          <w:szCs w:val="22"/>
          <w:lang w:val="sr-Latn-CS"/>
        </w:rPr>
        <w:t xml:space="preserve"> </w:t>
      </w:r>
      <w:r w:rsidRPr="005E7686">
        <w:rPr>
          <w:sz w:val="22"/>
          <w:szCs w:val="22"/>
          <w:lang w:val="ru-RU"/>
        </w:rPr>
        <w:t>завршен</w:t>
      </w:r>
      <w:r w:rsidRPr="005E7686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16.03.2020</w:t>
      </w:r>
      <w:r w:rsidRPr="005E7686">
        <w:rPr>
          <w:sz w:val="22"/>
          <w:szCs w:val="22"/>
          <w:lang w:val="sr-Cyrl-CS"/>
        </w:rPr>
        <w:t xml:space="preserve">. </w:t>
      </w:r>
      <w:r w:rsidRPr="005E7686">
        <w:rPr>
          <w:sz w:val="22"/>
          <w:szCs w:val="22"/>
          <w:lang w:val="ru-RU"/>
        </w:rPr>
        <w:t>године</w:t>
      </w:r>
      <w:r w:rsidRPr="005E7686">
        <w:rPr>
          <w:sz w:val="22"/>
          <w:szCs w:val="22"/>
          <w:lang w:val="sr-Latn-CS"/>
        </w:rPr>
        <w:t xml:space="preserve"> </w:t>
      </w:r>
      <w:r w:rsidRPr="005E7686">
        <w:rPr>
          <w:sz w:val="22"/>
          <w:szCs w:val="22"/>
          <w:lang w:val="ru-RU"/>
        </w:rPr>
        <w:t xml:space="preserve">у </w:t>
      </w:r>
      <w:r>
        <w:rPr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  <w:lang w:val="ru-RU"/>
        </w:rPr>
        <w:t>11</w:t>
      </w:r>
      <w:r w:rsidRPr="009563D3">
        <w:rPr>
          <w:color w:val="000000" w:themeColor="text1"/>
          <w:sz w:val="22"/>
          <w:szCs w:val="22"/>
          <w:lang w:val="ru-RU"/>
        </w:rPr>
        <w:t>:</w:t>
      </w:r>
      <w:r>
        <w:rPr>
          <w:color w:val="000000" w:themeColor="text1"/>
          <w:sz w:val="22"/>
          <w:szCs w:val="22"/>
          <w:lang w:val="ru-RU"/>
        </w:rPr>
        <w:t>05</w:t>
      </w:r>
      <w:r>
        <w:rPr>
          <w:sz w:val="22"/>
          <w:szCs w:val="22"/>
          <w:lang w:val="ru-RU"/>
        </w:rPr>
        <w:t xml:space="preserve"> часова</w:t>
      </w:r>
      <w:r w:rsidRPr="005E7686">
        <w:rPr>
          <w:sz w:val="22"/>
          <w:szCs w:val="22"/>
          <w:lang w:val="sr-Latn-CS"/>
        </w:rPr>
        <w:t>.</w:t>
      </w:r>
    </w:p>
    <w:p w:rsidR="006F4A73" w:rsidRDefault="006F4A73" w:rsidP="00DE5163">
      <w:pPr>
        <w:ind w:right="147"/>
        <w:jc w:val="both"/>
        <w:rPr>
          <w:lang w:val="sr-Cyrl-CS"/>
        </w:rPr>
      </w:pPr>
    </w:p>
    <w:p w:rsidR="00E55B2C" w:rsidRPr="00E55B2C" w:rsidRDefault="001E1333" w:rsidP="00E55B2C">
      <w:pPr>
        <w:jc w:val="both"/>
        <w:rPr>
          <w:iCs/>
          <w:color w:val="000000" w:themeColor="text1"/>
        </w:rPr>
      </w:pPr>
      <w:r w:rsidRPr="00C83B0F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</w:t>
      </w:r>
      <w:r w:rsidR="00A20DF2">
        <w:rPr>
          <w:lang w:val="sr-Cyrl-CS"/>
        </w:rPr>
        <w:t xml:space="preserve">као и извршеног поступка преговарања, </w:t>
      </w:r>
      <w:r w:rsidRPr="00C83B0F">
        <w:rPr>
          <w:lang w:val="sr-Cyrl-CS"/>
        </w:rPr>
        <w:t>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понуђачу </w:t>
      </w:r>
      <w:proofErr w:type="spellStart"/>
      <w:r w:rsidR="00A20DF2" w:rsidRPr="000B2735">
        <w:rPr>
          <w:rStyle w:val="Emphasis"/>
          <w:i w:val="0"/>
        </w:rPr>
        <w:t>Multigroup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доо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Лештане</w:t>
      </w:r>
      <w:proofErr w:type="spellEnd"/>
      <w:r w:rsidR="00A20DF2" w:rsidRPr="000B2735">
        <w:rPr>
          <w:rStyle w:val="Emphasis"/>
          <w:i w:val="0"/>
        </w:rPr>
        <w:t xml:space="preserve">, </w:t>
      </w:r>
      <w:proofErr w:type="spellStart"/>
      <w:r w:rsidR="00A20DF2" w:rsidRPr="000B2735">
        <w:rPr>
          <w:rStyle w:val="Emphasis"/>
          <w:i w:val="0"/>
        </w:rPr>
        <w:t>са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седиштем</w:t>
      </w:r>
      <w:proofErr w:type="spellEnd"/>
      <w:r w:rsidR="00A20DF2" w:rsidRPr="000B2735">
        <w:rPr>
          <w:rStyle w:val="Emphasis"/>
          <w:i w:val="0"/>
        </w:rPr>
        <w:t xml:space="preserve"> у </w:t>
      </w:r>
      <w:proofErr w:type="spellStart"/>
      <w:r w:rsidR="00A20DF2" w:rsidRPr="000B2735">
        <w:rPr>
          <w:rStyle w:val="Emphasis"/>
          <w:i w:val="0"/>
        </w:rPr>
        <w:t>Београду</w:t>
      </w:r>
      <w:proofErr w:type="spellEnd"/>
      <w:r w:rsidR="00A20DF2" w:rsidRPr="000B2735">
        <w:rPr>
          <w:rStyle w:val="Emphasis"/>
          <w:i w:val="0"/>
        </w:rPr>
        <w:t xml:space="preserve">- </w:t>
      </w:r>
      <w:proofErr w:type="spellStart"/>
      <w:r w:rsidR="00A20DF2" w:rsidRPr="000B2735">
        <w:rPr>
          <w:rStyle w:val="Emphasis"/>
          <w:i w:val="0"/>
        </w:rPr>
        <w:t>Лештане</w:t>
      </w:r>
      <w:proofErr w:type="spellEnd"/>
      <w:r w:rsidR="00A20DF2" w:rsidRPr="000B2735">
        <w:rPr>
          <w:rStyle w:val="Emphasis"/>
          <w:i w:val="0"/>
        </w:rPr>
        <w:t xml:space="preserve">, </w:t>
      </w:r>
      <w:proofErr w:type="spellStart"/>
      <w:r w:rsidR="00A20DF2" w:rsidRPr="000B2735">
        <w:rPr>
          <w:rStyle w:val="Emphasis"/>
          <w:i w:val="0"/>
        </w:rPr>
        <w:t>Гроцка</w:t>
      </w:r>
      <w:proofErr w:type="spellEnd"/>
      <w:r w:rsidR="00A20DF2" w:rsidRPr="000B2735">
        <w:rPr>
          <w:rStyle w:val="Emphasis"/>
          <w:i w:val="0"/>
        </w:rPr>
        <w:t xml:space="preserve">, </w:t>
      </w:r>
      <w:proofErr w:type="spellStart"/>
      <w:r w:rsidR="00A20DF2" w:rsidRPr="000B2735">
        <w:rPr>
          <w:rStyle w:val="Emphasis"/>
          <w:i w:val="0"/>
        </w:rPr>
        <w:t>Кружни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пут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бр</w:t>
      </w:r>
      <w:proofErr w:type="spellEnd"/>
      <w:r w:rsidR="00A20DF2" w:rsidRPr="000B2735">
        <w:rPr>
          <w:rStyle w:val="Emphasis"/>
          <w:i w:val="0"/>
        </w:rPr>
        <w:t xml:space="preserve">. </w:t>
      </w:r>
      <w:proofErr w:type="gramStart"/>
      <w:r w:rsidR="00A20DF2" w:rsidRPr="000B2735">
        <w:rPr>
          <w:rStyle w:val="Emphasis"/>
          <w:i w:val="0"/>
        </w:rPr>
        <w:t>50</w:t>
      </w:r>
      <w:r w:rsidR="00A20DF2">
        <w:rPr>
          <w:rStyle w:val="Emphasis"/>
          <w:i w:val="0"/>
          <w:lang w:val="sr-Cyrl-CS"/>
        </w:rPr>
        <w:t>,</w:t>
      </w:r>
      <w:r w:rsidR="00A20DF2" w:rsidRPr="00B937C7">
        <w:rPr>
          <w:color w:val="FF0000"/>
          <w:lang w:val="sr-Cyrl-CS"/>
        </w:rPr>
        <w:t xml:space="preserve"> </w:t>
      </w:r>
      <w:r w:rsidR="00E55B2C" w:rsidRPr="00E55B2C">
        <w:rPr>
          <w:color w:val="000000" w:themeColor="text1"/>
          <w:lang w:val="sr-Cyrl-CS"/>
        </w:rPr>
        <w:t>који је доставио понуду број 02/2020, од 16.03.2020.</w:t>
      </w:r>
      <w:proofErr w:type="gramEnd"/>
      <w:r w:rsidR="00E55B2C" w:rsidRPr="00E55B2C">
        <w:rPr>
          <w:color w:val="000000" w:themeColor="text1"/>
          <w:lang w:val="sr-Cyrl-CS"/>
        </w:rPr>
        <w:t xml:space="preserve"> године, код наручиоца заведена под бројем: 1427, од </w:t>
      </w:r>
      <w:r w:rsidR="00E55B2C" w:rsidRPr="00E55B2C">
        <w:rPr>
          <w:color w:val="000000" w:themeColor="text1"/>
        </w:rPr>
        <w:t>1</w:t>
      </w:r>
      <w:r w:rsidR="00E55B2C" w:rsidRPr="00E55B2C">
        <w:rPr>
          <w:color w:val="000000" w:themeColor="text1"/>
          <w:lang w:val="sr-Cyrl-CS"/>
        </w:rPr>
        <w:t xml:space="preserve">6.03.2020. године, са укупном понуђеном ценом од 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>4.</w:t>
      </w:r>
      <w:r w:rsidR="00E55B2C" w:rsidRPr="00E55B2C">
        <w:rPr>
          <w:rStyle w:val="Emphasis"/>
          <w:i w:val="0"/>
          <w:color w:val="000000" w:themeColor="text1"/>
          <w:sz w:val="22"/>
          <w:szCs w:val="22"/>
        </w:rPr>
        <w:t>28</w:t>
      </w:r>
      <w:r w:rsidR="00BE1B01">
        <w:rPr>
          <w:rStyle w:val="Emphasis"/>
          <w:i w:val="0"/>
          <w:color w:val="000000" w:themeColor="text1"/>
          <w:sz w:val="22"/>
          <w:szCs w:val="22"/>
          <w:lang w:val="en-GB"/>
        </w:rPr>
        <w:t>3</w:t>
      </w:r>
      <w:r w:rsidR="00BE1B01">
        <w:rPr>
          <w:rStyle w:val="Emphasis"/>
          <w:i w:val="0"/>
          <w:color w:val="000000" w:themeColor="text1"/>
          <w:sz w:val="22"/>
          <w:szCs w:val="22"/>
          <w:lang w:val="sr-Cyrl-CS"/>
        </w:rPr>
        <w:t>.</w:t>
      </w:r>
      <w:r w:rsidR="00BE1B01">
        <w:rPr>
          <w:rStyle w:val="Emphasis"/>
          <w:i w:val="0"/>
          <w:color w:val="000000" w:themeColor="text1"/>
          <w:sz w:val="22"/>
          <w:szCs w:val="22"/>
          <w:lang w:val="en-GB"/>
        </w:rPr>
        <w:t>333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 xml:space="preserve">,00 </w:t>
      </w:r>
      <w:r w:rsidR="00BE1B01">
        <w:rPr>
          <w:color w:val="000000" w:themeColor="text1"/>
          <w:lang w:val="sr-Cyrl-CS"/>
        </w:rPr>
        <w:t>динара без ПДВ- а, односно 5.1</w:t>
      </w:r>
      <w:r w:rsidR="00BE1B01">
        <w:rPr>
          <w:color w:val="000000" w:themeColor="text1"/>
          <w:lang w:val="en-GB"/>
        </w:rPr>
        <w:t>40</w:t>
      </w:r>
      <w:r w:rsidR="00E55B2C" w:rsidRPr="00E55B2C">
        <w:rPr>
          <w:color w:val="000000" w:themeColor="text1"/>
          <w:lang w:val="sr-Cyrl-CS"/>
        </w:rPr>
        <w:t>.000,00 динара са ПДВ- ом и роком важења понуде од 35 дана од дана јавног отварања понуда.</w:t>
      </w:r>
    </w:p>
    <w:p w:rsidR="00A20DF2" w:rsidRPr="00076083" w:rsidRDefault="00A20DF2" w:rsidP="00A20DF2">
      <w:pPr>
        <w:jc w:val="both"/>
        <w:rPr>
          <w:iCs/>
        </w:rPr>
      </w:pPr>
    </w:p>
    <w:p w:rsidR="001E1333" w:rsidRDefault="001E1333" w:rsidP="001E1333">
      <w:pPr>
        <w:ind w:left="102" w:right="147"/>
        <w:jc w:val="both"/>
      </w:pPr>
    </w:p>
    <w:p w:rsidR="001E1333" w:rsidRPr="00A20DF2" w:rsidRDefault="001E1333" w:rsidP="001E1333">
      <w:pPr>
        <w:jc w:val="both"/>
        <w:rPr>
          <w:color w:val="000000" w:themeColor="text1"/>
          <w:sz w:val="28"/>
          <w:szCs w:val="28"/>
          <w:lang w:val="sr-Cyrl-CS"/>
        </w:rPr>
      </w:pPr>
      <w:r w:rsidRPr="00A20DF2">
        <w:rPr>
          <w:color w:val="000000" w:themeColor="text1"/>
          <w:lang w:val="sr-Cyrl-CS"/>
        </w:rPr>
        <w:t xml:space="preserve">Такође је предложила  одговорном лицу наручиоца да закључи уговор са наведеним понуђачем у складу са чланом 112. став 2. тачка 5. Закона о јавним набавкама (''Службени гласник РС'', бр. 124/12, 14/2015 и 68/2015). </w:t>
      </w:r>
    </w:p>
    <w:p w:rsidR="00A20DF2" w:rsidRPr="00A20DF2" w:rsidRDefault="00A20DF2" w:rsidP="001E1333">
      <w:pPr>
        <w:jc w:val="both"/>
        <w:rPr>
          <w:color w:val="000000" w:themeColor="text1"/>
        </w:rPr>
      </w:pPr>
    </w:p>
    <w:p w:rsidR="00E55B2C" w:rsidRPr="00E55B2C" w:rsidRDefault="001E1333" w:rsidP="00E55B2C">
      <w:pPr>
        <w:jc w:val="both"/>
        <w:rPr>
          <w:iCs/>
          <w:color w:val="000000" w:themeColor="text1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Pr="00D81857">
        <w:rPr>
          <w:bCs/>
          <w:lang w:val="sr-Cyrl-CS"/>
        </w:rPr>
        <w:t>понуђачу</w:t>
      </w:r>
      <w:r w:rsidRPr="00C83B0F">
        <w:rPr>
          <w:lang w:val="sr-Cyrl-CS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Multigroup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доо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Лештане</w:t>
      </w:r>
      <w:proofErr w:type="spellEnd"/>
      <w:r w:rsidR="00A20DF2" w:rsidRPr="000B2735">
        <w:rPr>
          <w:rStyle w:val="Emphasis"/>
          <w:i w:val="0"/>
        </w:rPr>
        <w:t xml:space="preserve">, </w:t>
      </w:r>
      <w:proofErr w:type="spellStart"/>
      <w:r w:rsidR="00A20DF2" w:rsidRPr="000B2735">
        <w:rPr>
          <w:rStyle w:val="Emphasis"/>
          <w:i w:val="0"/>
        </w:rPr>
        <w:t>са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седиштем</w:t>
      </w:r>
      <w:proofErr w:type="spellEnd"/>
      <w:r w:rsidR="00A20DF2" w:rsidRPr="000B2735">
        <w:rPr>
          <w:rStyle w:val="Emphasis"/>
          <w:i w:val="0"/>
        </w:rPr>
        <w:t xml:space="preserve"> у </w:t>
      </w:r>
      <w:proofErr w:type="spellStart"/>
      <w:r w:rsidR="00A20DF2" w:rsidRPr="000B2735">
        <w:rPr>
          <w:rStyle w:val="Emphasis"/>
          <w:i w:val="0"/>
        </w:rPr>
        <w:t>Београду</w:t>
      </w:r>
      <w:proofErr w:type="spellEnd"/>
      <w:r w:rsidR="00A20DF2" w:rsidRPr="000B2735">
        <w:rPr>
          <w:rStyle w:val="Emphasis"/>
          <w:i w:val="0"/>
        </w:rPr>
        <w:t xml:space="preserve">- </w:t>
      </w:r>
      <w:proofErr w:type="spellStart"/>
      <w:r w:rsidR="00A20DF2" w:rsidRPr="000B2735">
        <w:rPr>
          <w:rStyle w:val="Emphasis"/>
          <w:i w:val="0"/>
        </w:rPr>
        <w:t>Лештане</w:t>
      </w:r>
      <w:proofErr w:type="spellEnd"/>
      <w:r w:rsidR="00A20DF2" w:rsidRPr="000B2735">
        <w:rPr>
          <w:rStyle w:val="Emphasis"/>
          <w:i w:val="0"/>
        </w:rPr>
        <w:t xml:space="preserve">, </w:t>
      </w:r>
      <w:proofErr w:type="spellStart"/>
      <w:r w:rsidR="00A20DF2" w:rsidRPr="000B2735">
        <w:rPr>
          <w:rStyle w:val="Emphasis"/>
          <w:i w:val="0"/>
        </w:rPr>
        <w:t>Гроцка</w:t>
      </w:r>
      <w:proofErr w:type="spellEnd"/>
      <w:r w:rsidR="00A20DF2" w:rsidRPr="000B2735">
        <w:rPr>
          <w:rStyle w:val="Emphasis"/>
          <w:i w:val="0"/>
        </w:rPr>
        <w:t xml:space="preserve">, </w:t>
      </w:r>
      <w:proofErr w:type="spellStart"/>
      <w:r w:rsidR="00A20DF2" w:rsidRPr="000B2735">
        <w:rPr>
          <w:rStyle w:val="Emphasis"/>
          <w:i w:val="0"/>
        </w:rPr>
        <w:t>Кружни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пут</w:t>
      </w:r>
      <w:proofErr w:type="spellEnd"/>
      <w:r w:rsidR="00A20DF2" w:rsidRPr="000B2735">
        <w:rPr>
          <w:rStyle w:val="Emphasis"/>
          <w:i w:val="0"/>
        </w:rPr>
        <w:t xml:space="preserve"> </w:t>
      </w:r>
      <w:proofErr w:type="spellStart"/>
      <w:r w:rsidR="00A20DF2" w:rsidRPr="000B2735">
        <w:rPr>
          <w:rStyle w:val="Emphasis"/>
          <w:i w:val="0"/>
        </w:rPr>
        <w:t>бр</w:t>
      </w:r>
      <w:proofErr w:type="spellEnd"/>
      <w:r w:rsidR="00A20DF2" w:rsidRPr="000B2735">
        <w:rPr>
          <w:rStyle w:val="Emphasis"/>
          <w:i w:val="0"/>
        </w:rPr>
        <w:t xml:space="preserve">. </w:t>
      </w:r>
      <w:proofErr w:type="gramStart"/>
      <w:r w:rsidR="00A20DF2" w:rsidRPr="000B2735">
        <w:rPr>
          <w:rStyle w:val="Emphasis"/>
          <w:i w:val="0"/>
        </w:rPr>
        <w:t>50</w:t>
      </w:r>
      <w:r w:rsidR="00A20DF2">
        <w:rPr>
          <w:rStyle w:val="Emphasis"/>
          <w:i w:val="0"/>
          <w:lang w:val="sr-Cyrl-CS"/>
        </w:rPr>
        <w:t>,</w:t>
      </w:r>
      <w:r w:rsidR="00E55B2C" w:rsidRPr="00E55B2C">
        <w:rPr>
          <w:color w:val="000000" w:themeColor="text1"/>
          <w:lang w:val="sr-Cyrl-CS"/>
        </w:rPr>
        <w:t xml:space="preserve"> који је доставио понуду број 02/2020, од 16.03.2020.</w:t>
      </w:r>
      <w:proofErr w:type="gramEnd"/>
      <w:r w:rsidR="00E55B2C" w:rsidRPr="00E55B2C">
        <w:rPr>
          <w:color w:val="000000" w:themeColor="text1"/>
          <w:lang w:val="sr-Cyrl-CS"/>
        </w:rPr>
        <w:t xml:space="preserve"> године, код наручиоца заведена под бројем: 1427, од </w:t>
      </w:r>
      <w:r w:rsidR="00E55B2C" w:rsidRPr="00E55B2C">
        <w:rPr>
          <w:color w:val="000000" w:themeColor="text1"/>
        </w:rPr>
        <w:t>1</w:t>
      </w:r>
      <w:r w:rsidR="00E55B2C" w:rsidRPr="00E55B2C">
        <w:rPr>
          <w:color w:val="000000" w:themeColor="text1"/>
          <w:lang w:val="sr-Cyrl-CS"/>
        </w:rPr>
        <w:t xml:space="preserve">6.03.2020. године, са укупном понуђеном ценом од 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>4.</w:t>
      </w:r>
      <w:r w:rsidR="00E55B2C" w:rsidRPr="00E55B2C">
        <w:rPr>
          <w:rStyle w:val="Emphasis"/>
          <w:i w:val="0"/>
          <w:color w:val="000000" w:themeColor="text1"/>
          <w:sz w:val="22"/>
          <w:szCs w:val="22"/>
        </w:rPr>
        <w:t>28</w:t>
      </w:r>
      <w:r w:rsidR="00BE1B01">
        <w:rPr>
          <w:rStyle w:val="Emphasis"/>
          <w:i w:val="0"/>
          <w:color w:val="000000" w:themeColor="text1"/>
          <w:sz w:val="22"/>
          <w:szCs w:val="22"/>
          <w:lang w:val="en-GB"/>
        </w:rPr>
        <w:t>3</w:t>
      </w:r>
      <w:r w:rsidR="00BE1B01">
        <w:rPr>
          <w:rStyle w:val="Emphasis"/>
          <w:i w:val="0"/>
          <w:color w:val="000000" w:themeColor="text1"/>
          <w:sz w:val="22"/>
          <w:szCs w:val="22"/>
          <w:lang w:val="sr-Cyrl-CS"/>
        </w:rPr>
        <w:t>.</w:t>
      </w:r>
      <w:r w:rsidR="00BE1B01">
        <w:rPr>
          <w:rStyle w:val="Emphasis"/>
          <w:i w:val="0"/>
          <w:color w:val="000000" w:themeColor="text1"/>
          <w:sz w:val="22"/>
          <w:szCs w:val="22"/>
          <w:lang w:val="en-GB"/>
        </w:rPr>
        <w:t>333</w:t>
      </w:r>
      <w:r w:rsidR="00E55B2C" w:rsidRPr="00E55B2C">
        <w:rPr>
          <w:rStyle w:val="Emphasis"/>
          <w:i w:val="0"/>
          <w:color w:val="000000" w:themeColor="text1"/>
          <w:sz w:val="22"/>
          <w:szCs w:val="22"/>
          <w:lang w:val="sr-Cyrl-CS"/>
        </w:rPr>
        <w:t xml:space="preserve">,00 </w:t>
      </w:r>
      <w:r w:rsidR="00E55B2C" w:rsidRPr="00E55B2C">
        <w:rPr>
          <w:color w:val="000000" w:themeColor="text1"/>
          <w:lang w:val="sr-Cyrl-CS"/>
        </w:rPr>
        <w:t>д</w:t>
      </w:r>
      <w:r w:rsidR="00BE1B01">
        <w:rPr>
          <w:color w:val="000000" w:themeColor="text1"/>
          <w:lang w:val="sr-Cyrl-CS"/>
        </w:rPr>
        <w:t>инара без ПДВ- а, односно 5.1</w:t>
      </w:r>
      <w:r w:rsidR="00BE1B01">
        <w:rPr>
          <w:color w:val="000000" w:themeColor="text1"/>
          <w:lang w:val="en-GB"/>
        </w:rPr>
        <w:t>40.</w:t>
      </w:r>
      <w:r w:rsidR="00E55B2C" w:rsidRPr="00E55B2C">
        <w:rPr>
          <w:color w:val="000000" w:themeColor="text1"/>
          <w:lang w:val="sr-Cyrl-CS"/>
        </w:rPr>
        <w:t>000,00 динара са ПДВ- ом и роком важења понуде од 35 дана од дана јавног отварања понуда.</w:t>
      </w:r>
    </w:p>
    <w:p w:rsidR="001E1333" w:rsidRDefault="00A20DF2" w:rsidP="00E55B2C">
      <w:pPr>
        <w:jc w:val="both"/>
        <w:rPr>
          <w:lang w:val="sr-Cyrl-CS"/>
        </w:rPr>
      </w:pPr>
      <w:r w:rsidRPr="00B937C7">
        <w:rPr>
          <w:color w:val="FF0000"/>
          <w:lang w:val="sr-Cyrl-CS"/>
        </w:rPr>
        <w:t xml:space="preserve"> </w:t>
      </w:r>
    </w:p>
    <w:p w:rsidR="001E1333" w:rsidRDefault="001E1333" w:rsidP="001E1333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Pr="008662EE">
        <w:rPr>
          <w:i/>
          <w:iCs/>
        </w:rPr>
        <w:t xml:space="preserve"> </w:t>
      </w:r>
      <w:proofErr w:type="spellStart"/>
      <w:r w:rsidRPr="00820B92">
        <w:rPr>
          <w:i/>
          <w:iCs/>
        </w:rPr>
        <w:t>Против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ове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одлуке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понуђач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може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наручиоцу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поднети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захтев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заштиту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права</w:t>
      </w:r>
      <w:proofErr w:type="spellEnd"/>
      <w:r w:rsidRPr="00820B92">
        <w:rPr>
          <w:i/>
          <w:iCs/>
        </w:rPr>
        <w:t xml:space="preserve"> у </w:t>
      </w:r>
      <w:proofErr w:type="spellStart"/>
      <w:r w:rsidRPr="00820B92">
        <w:rPr>
          <w:i/>
          <w:iCs/>
        </w:rPr>
        <w:t>року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r w:rsidRPr="00154469">
        <w:rPr>
          <w:i/>
          <w:iCs/>
          <w:lang w:val="sr-Cyrl-CS"/>
        </w:rPr>
        <w:t>5</w:t>
      </w:r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од</w:t>
      </w:r>
      <w:proofErr w:type="spellEnd"/>
      <w:r>
        <w:rPr>
          <w:i/>
          <w:iCs/>
          <w:lang w:val="sr-Cyrl-CS"/>
        </w:rPr>
        <w:t xml:space="preserve"> </w:t>
      </w:r>
      <w:proofErr w:type="spellStart"/>
      <w:r w:rsidRPr="00820B92">
        <w:rPr>
          <w:i/>
          <w:iCs/>
        </w:rPr>
        <w:t>дана</w:t>
      </w:r>
      <w:proofErr w:type="spellEnd"/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1E1333" w:rsidRDefault="001E1333" w:rsidP="001E1333">
      <w:pPr>
        <w:jc w:val="both"/>
        <w:rPr>
          <w:i/>
          <w:iCs/>
          <w:lang w:val="sr-Cyrl-CS"/>
        </w:rPr>
      </w:pPr>
    </w:p>
    <w:p w:rsidR="001372A8" w:rsidRDefault="001372A8" w:rsidP="001372A8">
      <w:pPr>
        <w:pStyle w:val="Subtitle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1E1333" w:rsidRDefault="001372A8" w:rsidP="001372A8">
      <w:pPr>
        <w:pStyle w:val="Subtitle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i/>
          <w:iCs/>
          <w:lang w:val="sr-Cyrl-CS"/>
        </w:rPr>
        <w:t xml:space="preserve">                                                                                                                   </w:t>
      </w:r>
      <w:r w:rsidR="001E1333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Cyrl-CS"/>
        </w:rPr>
        <w:t xml:space="preserve">в.д. </w:t>
      </w:r>
      <w:r w:rsidR="001E1333"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</w:t>
      </w:r>
    </w:p>
    <w:p w:rsidR="001E1333" w:rsidRPr="007E5E69" w:rsidRDefault="001E1333" w:rsidP="001E1333">
      <w:pPr>
        <w:rPr>
          <w:lang w:val="sr-Cyrl-CS"/>
        </w:rPr>
      </w:pPr>
    </w:p>
    <w:p w:rsidR="001E1333" w:rsidRPr="00C83B0F" w:rsidRDefault="001E1333" w:rsidP="001E1333">
      <w:pPr>
        <w:pStyle w:val="Subtitle"/>
        <w:jc w:val="right"/>
        <w:rPr>
          <w:rFonts w:ascii="Times New Roman" w:hAnsi="Times New Roman"/>
        </w:rPr>
      </w:pPr>
      <w:r w:rsidRPr="00C83B0F">
        <w:rPr>
          <w:rFonts w:ascii="Times New Roman" w:hAnsi="Times New Roman"/>
        </w:rPr>
        <w:t>________________________</w:t>
      </w:r>
    </w:p>
    <w:p w:rsidR="001E1333" w:rsidRDefault="001E1333" w:rsidP="001E1333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Pr="00C83B0F">
        <w:rPr>
          <w:lang w:val="sr-Cyrl-CS"/>
        </w:rPr>
        <w:t>Зоран Мила</w:t>
      </w:r>
      <w:r>
        <w:rPr>
          <w:lang w:val="sr-Cyrl-CS"/>
        </w:rPr>
        <w:t>чић</w:t>
      </w:r>
    </w:p>
    <w:p w:rsidR="00D8633A" w:rsidRPr="00FB38BE" w:rsidRDefault="00D8633A" w:rsidP="001E1333">
      <w:pPr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D8633A" w:rsidRPr="00FB38B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263" w:rsidRDefault="00284263">
      <w:r>
        <w:separator/>
      </w:r>
    </w:p>
  </w:endnote>
  <w:endnote w:type="continuationSeparator" w:id="1">
    <w:p w:rsidR="00284263" w:rsidRDefault="0028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263" w:rsidRDefault="00284263">
      <w:r>
        <w:separator/>
      </w:r>
    </w:p>
  </w:footnote>
  <w:footnote w:type="continuationSeparator" w:id="1">
    <w:p w:rsidR="00284263" w:rsidRDefault="00284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7D59B2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4">
    <w:nsid w:val="1D516654"/>
    <w:multiLevelType w:val="hybridMultilevel"/>
    <w:tmpl w:val="E924C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071"/>
    <w:multiLevelType w:val="hybridMultilevel"/>
    <w:tmpl w:val="94FAA388"/>
    <w:lvl w:ilvl="0" w:tplc="732E18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175E1"/>
    <w:multiLevelType w:val="hybridMultilevel"/>
    <w:tmpl w:val="A5C4F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48C6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C6E66"/>
    <w:multiLevelType w:val="hybridMultilevel"/>
    <w:tmpl w:val="2E8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22A06"/>
    <w:multiLevelType w:val="hybridMultilevel"/>
    <w:tmpl w:val="3F56552A"/>
    <w:lvl w:ilvl="0" w:tplc="FC6436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8CCDFB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21"/>
  </w:num>
  <w:num w:numId="7">
    <w:abstractNumId w:val="5"/>
  </w:num>
  <w:num w:numId="8">
    <w:abstractNumId w:val="17"/>
  </w:num>
  <w:num w:numId="9">
    <w:abstractNumId w:val="13"/>
  </w:num>
  <w:num w:numId="10">
    <w:abstractNumId w:val="16"/>
  </w:num>
  <w:num w:numId="11">
    <w:abstractNumId w:val="18"/>
  </w:num>
  <w:num w:numId="12">
    <w:abstractNumId w:val="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5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7A91"/>
    <w:rsid w:val="000113B9"/>
    <w:rsid w:val="000128B5"/>
    <w:rsid w:val="00012A9F"/>
    <w:rsid w:val="00012AD5"/>
    <w:rsid w:val="000168D6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37638"/>
    <w:rsid w:val="00041B7C"/>
    <w:rsid w:val="000426E1"/>
    <w:rsid w:val="0004274A"/>
    <w:rsid w:val="00043099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675F3"/>
    <w:rsid w:val="000714EF"/>
    <w:rsid w:val="000725CA"/>
    <w:rsid w:val="000726DC"/>
    <w:rsid w:val="0007552A"/>
    <w:rsid w:val="00076083"/>
    <w:rsid w:val="00082A7D"/>
    <w:rsid w:val="00082CF7"/>
    <w:rsid w:val="00084305"/>
    <w:rsid w:val="0008585C"/>
    <w:rsid w:val="00085943"/>
    <w:rsid w:val="00085E0E"/>
    <w:rsid w:val="0008671C"/>
    <w:rsid w:val="00090039"/>
    <w:rsid w:val="000911C4"/>
    <w:rsid w:val="000952D5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2735"/>
    <w:rsid w:val="000B3218"/>
    <w:rsid w:val="000B4906"/>
    <w:rsid w:val="000B6906"/>
    <w:rsid w:val="000B76FE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0F4D1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D53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5074"/>
    <w:rsid w:val="00136132"/>
    <w:rsid w:val="001361F8"/>
    <w:rsid w:val="001372A8"/>
    <w:rsid w:val="001379A8"/>
    <w:rsid w:val="001411FC"/>
    <w:rsid w:val="00142A60"/>
    <w:rsid w:val="00143A28"/>
    <w:rsid w:val="00144EB7"/>
    <w:rsid w:val="00145C20"/>
    <w:rsid w:val="00145DD1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16C0"/>
    <w:rsid w:val="001722B0"/>
    <w:rsid w:val="001735BF"/>
    <w:rsid w:val="00173966"/>
    <w:rsid w:val="00173A36"/>
    <w:rsid w:val="00173C6F"/>
    <w:rsid w:val="00173EC5"/>
    <w:rsid w:val="00175328"/>
    <w:rsid w:val="001768CB"/>
    <w:rsid w:val="001770AD"/>
    <w:rsid w:val="001822DC"/>
    <w:rsid w:val="00183BB6"/>
    <w:rsid w:val="00183FB6"/>
    <w:rsid w:val="00184443"/>
    <w:rsid w:val="00192CD6"/>
    <w:rsid w:val="00192E59"/>
    <w:rsid w:val="0019541A"/>
    <w:rsid w:val="00196737"/>
    <w:rsid w:val="0019686E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1333"/>
    <w:rsid w:val="001E1D71"/>
    <w:rsid w:val="001E210C"/>
    <w:rsid w:val="001E212B"/>
    <w:rsid w:val="001E23BF"/>
    <w:rsid w:val="001E2F8B"/>
    <w:rsid w:val="001E441E"/>
    <w:rsid w:val="001E544C"/>
    <w:rsid w:val="001E78F6"/>
    <w:rsid w:val="001F0E3D"/>
    <w:rsid w:val="001F2327"/>
    <w:rsid w:val="001F2FAC"/>
    <w:rsid w:val="001F470B"/>
    <w:rsid w:val="001F4D3F"/>
    <w:rsid w:val="001F59F6"/>
    <w:rsid w:val="001F6BE9"/>
    <w:rsid w:val="002007D3"/>
    <w:rsid w:val="00203B6A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56D9E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883"/>
    <w:rsid w:val="00275ECD"/>
    <w:rsid w:val="00276956"/>
    <w:rsid w:val="00276EC8"/>
    <w:rsid w:val="00277432"/>
    <w:rsid w:val="00284263"/>
    <w:rsid w:val="002852DD"/>
    <w:rsid w:val="0028607A"/>
    <w:rsid w:val="00286146"/>
    <w:rsid w:val="00287E13"/>
    <w:rsid w:val="002914C1"/>
    <w:rsid w:val="0029281F"/>
    <w:rsid w:val="00293328"/>
    <w:rsid w:val="00293998"/>
    <w:rsid w:val="00293CE1"/>
    <w:rsid w:val="0029503B"/>
    <w:rsid w:val="00296898"/>
    <w:rsid w:val="00296A0E"/>
    <w:rsid w:val="002A0057"/>
    <w:rsid w:val="002A1FB7"/>
    <w:rsid w:val="002A50D5"/>
    <w:rsid w:val="002A5AB8"/>
    <w:rsid w:val="002A69A8"/>
    <w:rsid w:val="002A6DBD"/>
    <w:rsid w:val="002A76B1"/>
    <w:rsid w:val="002A7B7A"/>
    <w:rsid w:val="002B0151"/>
    <w:rsid w:val="002B02DC"/>
    <w:rsid w:val="002B13E0"/>
    <w:rsid w:val="002B1446"/>
    <w:rsid w:val="002B15B1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5C57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47A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2ECF"/>
    <w:rsid w:val="00323903"/>
    <w:rsid w:val="00324A0A"/>
    <w:rsid w:val="00324C9C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3DEE"/>
    <w:rsid w:val="00344AA8"/>
    <w:rsid w:val="00346265"/>
    <w:rsid w:val="00347A3E"/>
    <w:rsid w:val="003508F2"/>
    <w:rsid w:val="00350FF4"/>
    <w:rsid w:val="00353172"/>
    <w:rsid w:val="00354020"/>
    <w:rsid w:val="00354C9C"/>
    <w:rsid w:val="0036067E"/>
    <w:rsid w:val="003607FD"/>
    <w:rsid w:val="0036259B"/>
    <w:rsid w:val="00363F17"/>
    <w:rsid w:val="00364360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A5F"/>
    <w:rsid w:val="00396AC7"/>
    <w:rsid w:val="00396B8D"/>
    <w:rsid w:val="00396F50"/>
    <w:rsid w:val="003A07FA"/>
    <w:rsid w:val="003A5655"/>
    <w:rsid w:val="003A6947"/>
    <w:rsid w:val="003B1B8C"/>
    <w:rsid w:val="003B32C3"/>
    <w:rsid w:val="003B3948"/>
    <w:rsid w:val="003B499C"/>
    <w:rsid w:val="003B51AB"/>
    <w:rsid w:val="003B747B"/>
    <w:rsid w:val="003C0CBC"/>
    <w:rsid w:val="003C1F4A"/>
    <w:rsid w:val="003C23E5"/>
    <w:rsid w:val="003C3741"/>
    <w:rsid w:val="003C5A70"/>
    <w:rsid w:val="003D0549"/>
    <w:rsid w:val="003D05A2"/>
    <w:rsid w:val="003D1A62"/>
    <w:rsid w:val="003D2382"/>
    <w:rsid w:val="003D6DE9"/>
    <w:rsid w:val="003E0375"/>
    <w:rsid w:val="003E1CC2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2F1"/>
    <w:rsid w:val="003F7898"/>
    <w:rsid w:val="003F78F8"/>
    <w:rsid w:val="004004E9"/>
    <w:rsid w:val="00400727"/>
    <w:rsid w:val="0040077A"/>
    <w:rsid w:val="004013E2"/>
    <w:rsid w:val="0040338E"/>
    <w:rsid w:val="0040484A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17492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0D4B"/>
    <w:rsid w:val="00442122"/>
    <w:rsid w:val="0044486D"/>
    <w:rsid w:val="00446252"/>
    <w:rsid w:val="00446375"/>
    <w:rsid w:val="004476E3"/>
    <w:rsid w:val="00450342"/>
    <w:rsid w:val="00451350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E9E"/>
    <w:rsid w:val="00462E28"/>
    <w:rsid w:val="0046305B"/>
    <w:rsid w:val="0046344C"/>
    <w:rsid w:val="0046579E"/>
    <w:rsid w:val="00465DC4"/>
    <w:rsid w:val="004664C8"/>
    <w:rsid w:val="00466A4D"/>
    <w:rsid w:val="00466DBF"/>
    <w:rsid w:val="00466F01"/>
    <w:rsid w:val="00470B78"/>
    <w:rsid w:val="00472101"/>
    <w:rsid w:val="00473CAF"/>
    <w:rsid w:val="004742CA"/>
    <w:rsid w:val="0047489E"/>
    <w:rsid w:val="00477ACD"/>
    <w:rsid w:val="00480BB7"/>
    <w:rsid w:val="00482FB8"/>
    <w:rsid w:val="00483338"/>
    <w:rsid w:val="00483374"/>
    <w:rsid w:val="004855C9"/>
    <w:rsid w:val="00486E71"/>
    <w:rsid w:val="00491244"/>
    <w:rsid w:val="0049273D"/>
    <w:rsid w:val="00495CB9"/>
    <w:rsid w:val="00497711"/>
    <w:rsid w:val="004A00CF"/>
    <w:rsid w:val="004A2AA7"/>
    <w:rsid w:val="004A33E8"/>
    <w:rsid w:val="004A3B4B"/>
    <w:rsid w:val="004A4EBD"/>
    <w:rsid w:val="004A539E"/>
    <w:rsid w:val="004A7350"/>
    <w:rsid w:val="004B11B9"/>
    <w:rsid w:val="004B2ABF"/>
    <w:rsid w:val="004B2CB2"/>
    <w:rsid w:val="004B3893"/>
    <w:rsid w:val="004B49F0"/>
    <w:rsid w:val="004B564F"/>
    <w:rsid w:val="004B694B"/>
    <w:rsid w:val="004B7443"/>
    <w:rsid w:val="004C080D"/>
    <w:rsid w:val="004C2242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5BEE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62C0"/>
    <w:rsid w:val="00546F44"/>
    <w:rsid w:val="00547C89"/>
    <w:rsid w:val="0055021A"/>
    <w:rsid w:val="005504C7"/>
    <w:rsid w:val="005522C5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D33"/>
    <w:rsid w:val="00572FBD"/>
    <w:rsid w:val="00574010"/>
    <w:rsid w:val="00574A15"/>
    <w:rsid w:val="00576977"/>
    <w:rsid w:val="00576CAA"/>
    <w:rsid w:val="00576D0B"/>
    <w:rsid w:val="00581C0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B0C52"/>
    <w:rsid w:val="005B19C0"/>
    <w:rsid w:val="005B4683"/>
    <w:rsid w:val="005B57DB"/>
    <w:rsid w:val="005B6142"/>
    <w:rsid w:val="005B64C6"/>
    <w:rsid w:val="005B7889"/>
    <w:rsid w:val="005C0088"/>
    <w:rsid w:val="005C176F"/>
    <w:rsid w:val="005C3E94"/>
    <w:rsid w:val="005C3EA6"/>
    <w:rsid w:val="005D1B6A"/>
    <w:rsid w:val="005D1E48"/>
    <w:rsid w:val="005D2725"/>
    <w:rsid w:val="005D3011"/>
    <w:rsid w:val="005D50EB"/>
    <w:rsid w:val="005D5961"/>
    <w:rsid w:val="005D5F96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17C4"/>
    <w:rsid w:val="006039B5"/>
    <w:rsid w:val="00603BCC"/>
    <w:rsid w:val="0060451B"/>
    <w:rsid w:val="0060673F"/>
    <w:rsid w:val="006068C2"/>
    <w:rsid w:val="00607CF1"/>
    <w:rsid w:val="00610C06"/>
    <w:rsid w:val="00611025"/>
    <w:rsid w:val="00611496"/>
    <w:rsid w:val="006123F8"/>
    <w:rsid w:val="0061286C"/>
    <w:rsid w:val="0061382E"/>
    <w:rsid w:val="00613B40"/>
    <w:rsid w:val="00614158"/>
    <w:rsid w:val="006144F8"/>
    <w:rsid w:val="00614C44"/>
    <w:rsid w:val="00617927"/>
    <w:rsid w:val="006216F6"/>
    <w:rsid w:val="00621782"/>
    <w:rsid w:val="00621F53"/>
    <w:rsid w:val="006225BD"/>
    <w:rsid w:val="00622623"/>
    <w:rsid w:val="00627392"/>
    <w:rsid w:val="00631295"/>
    <w:rsid w:val="0063138E"/>
    <w:rsid w:val="006342E6"/>
    <w:rsid w:val="00635155"/>
    <w:rsid w:val="00635561"/>
    <w:rsid w:val="00635B94"/>
    <w:rsid w:val="00636823"/>
    <w:rsid w:val="00637A15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60D4"/>
    <w:rsid w:val="0064692B"/>
    <w:rsid w:val="00647912"/>
    <w:rsid w:val="006507DB"/>
    <w:rsid w:val="0065109D"/>
    <w:rsid w:val="006517CD"/>
    <w:rsid w:val="00651999"/>
    <w:rsid w:val="00652EED"/>
    <w:rsid w:val="00654C14"/>
    <w:rsid w:val="00655F02"/>
    <w:rsid w:val="00656D74"/>
    <w:rsid w:val="006609D8"/>
    <w:rsid w:val="00661C4B"/>
    <w:rsid w:val="0066217D"/>
    <w:rsid w:val="006636B7"/>
    <w:rsid w:val="006636ED"/>
    <w:rsid w:val="006650CF"/>
    <w:rsid w:val="0066520C"/>
    <w:rsid w:val="006652C5"/>
    <w:rsid w:val="006709CD"/>
    <w:rsid w:val="00672699"/>
    <w:rsid w:val="006738F5"/>
    <w:rsid w:val="006760BC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171D"/>
    <w:rsid w:val="006C317A"/>
    <w:rsid w:val="006C52DA"/>
    <w:rsid w:val="006D0430"/>
    <w:rsid w:val="006D1B89"/>
    <w:rsid w:val="006D5003"/>
    <w:rsid w:val="006D5917"/>
    <w:rsid w:val="006D66F3"/>
    <w:rsid w:val="006E01BF"/>
    <w:rsid w:val="006E0367"/>
    <w:rsid w:val="006E5074"/>
    <w:rsid w:val="006E63E2"/>
    <w:rsid w:val="006E76EA"/>
    <w:rsid w:val="006E771E"/>
    <w:rsid w:val="006F0582"/>
    <w:rsid w:val="006F14B5"/>
    <w:rsid w:val="006F25DE"/>
    <w:rsid w:val="006F4A73"/>
    <w:rsid w:val="006F4A88"/>
    <w:rsid w:val="006F512D"/>
    <w:rsid w:val="006F6022"/>
    <w:rsid w:val="00700D52"/>
    <w:rsid w:val="00703750"/>
    <w:rsid w:val="00704C2C"/>
    <w:rsid w:val="0070505A"/>
    <w:rsid w:val="0070549A"/>
    <w:rsid w:val="00706936"/>
    <w:rsid w:val="00711346"/>
    <w:rsid w:val="00712DF0"/>
    <w:rsid w:val="00715052"/>
    <w:rsid w:val="00716972"/>
    <w:rsid w:val="00717A3B"/>
    <w:rsid w:val="0072048B"/>
    <w:rsid w:val="00720A52"/>
    <w:rsid w:val="00721348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1BB4"/>
    <w:rsid w:val="00741D8E"/>
    <w:rsid w:val="0074290C"/>
    <w:rsid w:val="00744854"/>
    <w:rsid w:val="0074486B"/>
    <w:rsid w:val="007459D0"/>
    <w:rsid w:val="00745B0C"/>
    <w:rsid w:val="00746FA4"/>
    <w:rsid w:val="00750780"/>
    <w:rsid w:val="00750B86"/>
    <w:rsid w:val="00753B9C"/>
    <w:rsid w:val="00754769"/>
    <w:rsid w:val="00754D8E"/>
    <w:rsid w:val="00754DF7"/>
    <w:rsid w:val="0075614A"/>
    <w:rsid w:val="00760D32"/>
    <w:rsid w:val="00761F57"/>
    <w:rsid w:val="00762023"/>
    <w:rsid w:val="007629AD"/>
    <w:rsid w:val="00762F4D"/>
    <w:rsid w:val="0076533C"/>
    <w:rsid w:val="00765F31"/>
    <w:rsid w:val="00767DC6"/>
    <w:rsid w:val="00771D73"/>
    <w:rsid w:val="0077219E"/>
    <w:rsid w:val="00774A78"/>
    <w:rsid w:val="00774AB5"/>
    <w:rsid w:val="007767ED"/>
    <w:rsid w:val="00777BF3"/>
    <w:rsid w:val="00781BA1"/>
    <w:rsid w:val="00783862"/>
    <w:rsid w:val="00787E09"/>
    <w:rsid w:val="00791DA4"/>
    <w:rsid w:val="00792362"/>
    <w:rsid w:val="00792D05"/>
    <w:rsid w:val="00793608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BCC"/>
    <w:rsid w:val="007A1F6B"/>
    <w:rsid w:val="007A22FB"/>
    <w:rsid w:val="007A2B55"/>
    <w:rsid w:val="007A2B9B"/>
    <w:rsid w:val="007A47B0"/>
    <w:rsid w:val="007A6471"/>
    <w:rsid w:val="007B021B"/>
    <w:rsid w:val="007B036F"/>
    <w:rsid w:val="007B1EA5"/>
    <w:rsid w:val="007B24F0"/>
    <w:rsid w:val="007B3351"/>
    <w:rsid w:val="007B5493"/>
    <w:rsid w:val="007B5933"/>
    <w:rsid w:val="007B5BCA"/>
    <w:rsid w:val="007C0866"/>
    <w:rsid w:val="007C16F0"/>
    <w:rsid w:val="007C1F68"/>
    <w:rsid w:val="007C2D1D"/>
    <w:rsid w:val="007C3824"/>
    <w:rsid w:val="007C3E0A"/>
    <w:rsid w:val="007C4EAF"/>
    <w:rsid w:val="007D2BE2"/>
    <w:rsid w:val="007D2EC3"/>
    <w:rsid w:val="007D2F65"/>
    <w:rsid w:val="007D320E"/>
    <w:rsid w:val="007D4CF2"/>
    <w:rsid w:val="007D59B2"/>
    <w:rsid w:val="007D5E3B"/>
    <w:rsid w:val="007D7234"/>
    <w:rsid w:val="007E01BC"/>
    <w:rsid w:val="007E2656"/>
    <w:rsid w:val="007E2DFE"/>
    <w:rsid w:val="007E3C34"/>
    <w:rsid w:val="007E3E27"/>
    <w:rsid w:val="007E4218"/>
    <w:rsid w:val="007E695A"/>
    <w:rsid w:val="007E771B"/>
    <w:rsid w:val="007F025C"/>
    <w:rsid w:val="007F1544"/>
    <w:rsid w:val="007F2782"/>
    <w:rsid w:val="007F5526"/>
    <w:rsid w:val="007F7B3D"/>
    <w:rsid w:val="00801468"/>
    <w:rsid w:val="00803831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474F8"/>
    <w:rsid w:val="00850CB9"/>
    <w:rsid w:val="0085242A"/>
    <w:rsid w:val="0085487C"/>
    <w:rsid w:val="0085546F"/>
    <w:rsid w:val="00855884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33C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4646"/>
    <w:rsid w:val="00895F20"/>
    <w:rsid w:val="00896F0A"/>
    <w:rsid w:val="008A00F4"/>
    <w:rsid w:val="008A0DCD"/>
    <w:rsid w:val="008A2136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09C8"/>
    <w:rsid w:val="008C1319"/>
    <w:rsid w:val="008C1F23"/>
    <w:rsid w:val="008C5BCB"/>
    <w:rsid w:val="008C5CF3"/>
    <w:rsid w:val="008C606C"/>
    <w:rsid w:val="008C6722"/>
    <w:rsid w:val="008C72BD"/>
    <w:rsid w:val="008D11D3"/>
    <w:rsid w:val="008D178A"/>
    <w:rsid w:val="008D2BA6"/>
    <w:rsid w:val="008D2EB0"/>
    <w:rsid w:val="008D6497"/>
    <w:rsid w:val="008E0E17"/>
    <w:rsid w:val="008E0E45"/>
    <w:rsid w:val="008E16AE"/>
    <w:rsid w:val="008E284E"/>
    <w:rsid w:val="008E4FFB"/>
    <w:rsid w:val="008E5342"/>
    <w:rsid w:val="008E690E"/>
    <w:rsid w:val="008E71EE"/>
    <w:rsid w:val="008F0166"/>
    <w:rsid w:val="008F129E"/>
    <w:rsid w:val="008F146B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209F5"/>
    <w:rsid w:val="009307FA"/>
    <w:rsid w:val="00930F20"/>
    <w:rsid w:val="00931E9F"/>
    <w:rsid w:val="00932972"/>
    <w:rsid w:val="00932ADE"/>
    <w:rsid w:val="00932DF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4DBE"/>
    <w:rsid w:val="009551A0"/>
    <w:rsid w:val="009563D3"/>
    <w:rsid w:val="00957584"/>
    <w:rsid w:val="00957F1E"/>
    <w:rsid w:val="00961768"/>
    <w:rsid w:val="00963B07"/>
    <w:rsid w:val="00964843"/>
    <w:rsid w:val="00964F57"/>
    <w:rsid w:val="009651AE"/>
    <w:rsid w:val="00965BB3"/>
    <w:rsid w:val="00966381"/>
    <w:rsid w:val="009668C1"/>
    <w:rsid w:val="00971DF9"/>
    <w:rsid w:val="009761E7"/>
    <w:rsid w:val="009773E9"/>
    <w:rsid w:val="0098031F"/>
    <w:rsid w:val="00980EC3"/>
    <w:rsid w:val="009824CF"/>
    <w:rsid w:val="00982E5C"/>
    <w:rsid w:val="009850B6"/>
    <w:rsid w:val="009856F7"/>
    <w:rsid w:val="00990EA1"/>
    <w:rsid w:val="00991662"/>
    <w:rsid w:val="00992BF1"/>
    <w:rsid w:val="009965DF"/>
    <w:rsid w:val="009A0A41"/>
    <w:rsid w:val="009A27DD"/>
    <w:rsid w:val="009A2E24"/>
    <w:rsid w:val="009A3767"/>
    <w:rsid w:val="009A44A3"/>
    <w:rsid w:val="009A5BE0"/>
    <w:rsid w:val="009A7F1F"/>
    <w:rsid w:val="009B035E"/>
    <w:rsid w:val="009B309A"/>
    <w:rsid w:val="009B3B76"/>
    <w:rsid w:val="009B4A7B"/>
    <w:rsid w:val="009B5F80"/>
    <w:rsid w:val="009B6567"/>
    <w:rsid w:val="009B6600"/>
    <w:rsid w:val="009C1E92"/>
    <w:rsid w:val="009C2BA8"/>
    <w:rsid w:val="009C3A6A"/>
    <w:rsid w:val="009C3CEF"/>
    <w:rsid w:val="009C58B0"/>
    <w:rsid w:val="009C60BB"/>
    <w:rsid w:val="009C61F0"/>
    <w:rsid w:val="009C7472"/>
    <w:rsid w:val="009D14B8"/>
    <w:rsid w:val="009D2660"/>
    <w:rsid w:val="009D2C3F"/>
    <w:rsid w:val="009E0E64"/>
    <w:rsid w:val="009E0F50"/>
    <w:rsid w:val="009E1E51"/>
    <w:rsid w:val="009E2A55"/>
    <w:rsid w:val="009E38E0"/>
    <w:rsid w:val="009E43B9"/>
    <w:rsid w:val="009E4D47"/>
    <w:rsid w:val="009E5040"/>
    <w:rsid w:val="009E764A"/>
    <w:rsid w:val="009E7F7A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2929"/>
    <w:rsid w:val="00A03A72"/>
    <w:rsid w:val="00A04181"/>
    <w:rsid w:val="00A041D8"/>
    <w:rsid w:val="00A0468F"/>
    <w:rsid w:val="00A04E13"/>
    <w:rsid w:val="00A062C7"/>
    <w:rsid w:val="00A07D4C"/>
    <w:rsid w:val="00A10DB9"/>
    <w:rsid w:val="00A1309E"/>
    <w:rsid w:val="00A149E8"/>
    <w:rsid w:val="00A1575D"/>
    <w:rsid w:val="00A1766E"/>
    <w:rsid w:val="00A17C13"/>
    <w:rsid w:val="00A20DF2"/>
    <w:rsid w:val="00A23C13"/>
    <w:rsid w:val="00A25366"/>
    <w:rsid w:val="00A26234"/>
    <w:rsid w:val="00A267A8"/>
    <w:rsid w:val="00A31E3A"/>
    <w:rsid w:val="00A32121"/>
    <w:rsid w:val="00A327C5"/>
    <w:rsid w:val="00A33E91"/>
    <w:rsid w:val="00A33F54"/>
    <w:rsid w:val="00A36864"/>
    <w:rsid w:val="00A36E6D"/>
    <w:rsid w:val="00A372E0"/>
    <w:rsid w:val="00A409F5"/>
    <w:rsid w:val="00A415F9"/>
    <w:rsid w:val="00A42CFA"/>
    <w:rsid w:val="00A45D86"/>
    <w:rsid w:val="00A4752E"/>
    <w:rsid w:val="00A47854"/>
    <w:rsid w:val="00A502A0"/>
    <w:rsid w:val="00A50DBE"/>
    <w:rsid w:val="00A537EB"/>
    <w:rsid w:val="00A54A47"/>
    <w:rsid w:val="00A562EC"/>
    <w:rsid w:val="00A57953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89A"/>
    <w:rsid w:val="00A75218"/>
    <w:rsid w:val="00A80605"/>
    <w:rsid w:val="00A810AB"/>
    <w:rsid w:val="00A817B9"/>
    <w:rsid w:val="00A82823"/>
    <w:rsid w:val="00A83469"/>
    <w:rsid w:val="00A84337"/>
    <w:rsid w:val="00A87195"/>
    <w:rsid w:val="00A901F9"/>
    <w:rsid w:val="00A92481"/>
    <w:rsid w:val="00A93672"/>
    <w:rsid w:val="00A94BE5"/>
    <w:rsid w:val="00A95869"/>
    <w:rsid w:val="00A974DE"/>
    <w:rsid w:val="00A97A31"/>
    <w:rsid w:val="00AA0781"/>
    <w:rsid w:val="00AA162D"/>
    <w:rsid w:val="00AA4D11"/>
    <w:rsid w:val="00AA645A"/>
    <w:rsid w:val="00AA75CF"/>
    <w:rsid w:val="00AB138C"/>
    <w:rsid w:val="00AB17CD"/>
    <w:rsid w:val="00AB320C"/>
    <w:rsid w:val="00AB3C76"/>
    <w:rsid w:val="00AB3E8F"/>
    <w:rsid w:val="00AB55A7"/>
    <w:rsid w:val="00AC0F5E"/>
    <w:rsid w:val="00AC2EA8"/>
    <w:rsid w:val="00AC5C85"/>
    <w:rsid w:val="00AD1452"/>
    <w:rsid w:val="00AD2071"/>
    <w:rsid w:val="00AD3095"/>
    <w:rsid w:val="00AD37D1"/>
    <w:rsid w:val="00AD5714"/>
    <w:rsid w:val="00AE0FE1"/>
    <w:rsid w:val="00AE1621"/>
    <w:rsid w:val="00AE2411"/>
    <w:rsid w:val="00AE3230"/>
    <w:rsid w:val="00AE3E34"/>
    <w:rsid w:val="00AE4860"/>
    <w:rsid w:val="00AE4B83"/>
    <w:rsid w:val="00AE5742"/>
    <w:rsid w:val="00AE659B"/>
    <w:rsid w:val="00AF172A"/>
    <w:rsid w:val="00AF4AF6"/>
    <w:rsid w:val="00AF6175"/>
    <w:rsid w:val="00AF68E7"/>
    <w:rsid w:val="00AF69C1"/>
    <w:rsid w:val="00AF7CDC"/>
    <w:rsid w:val="00B014DD"/>
    <w:rsid w:val="00B02192"/>
    <w:rsid w:val="00B056F9"/>
    <w:rsid w:val="00B075E5"/>
    <w:rsid w:val="00B10444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30B6D"/>
    <w:rsid w:val="00B3175A"/>
    <w:rsid w:val="00B31E35"/>
    <w:rsid w:val="00B34055"/>
    <w:rsid w:val="00B36AAD"/>
    <w:rsid w:val="00B36EE9"/>
    <w:rsid w:val="00B37CD5"/>
    <w:rsid w:val="00B403D7"/>
    <w:rsid w:val="00B40BFE"/>
    <w:rsid w:val="00B412CC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5942"/>
    <w:rsid w:val="00B57316"/>
    <w:rsid w:val="00B577DF"/>
    <w:rsid w:val="00B57A3B"/>
    <w:rsid w:val="00B60A72"/>
    <w:rsid w:val="00B6141E"/>
    <w:rsid w:val="00B64417"/>
    <w:rsid w:val="00B64E41"/>
    <w:rsid w:val="00B6570E"/>
    <w:rsid w:val="00B65A85"/>
    <w:rsid w:val="00B65EEC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3B3E"/>
    <w:rsid w:val="00B76841"/>
    <w:rsid w:val="00B7703C"/>
    <w:rsid w:val="00B77BB6"/>
    <w:rsid w:val="00B825E9"/>
    <w:rsid w:val="00B846E8"/>
    <w:rsid w:val="00B86D4D"/>
    <w:rsid w:val="00B92A11"/>
    <w:rsid w:val="00B93453"/>
    <w:rsid w:val="00B941FC"/>
    <w:rsid w:val="00B948AC"/>
    <w:rsid w:val="00B94CBE"/>
    <w:rsid w:val="00B953F2"/>
    <w:rsid w:val="00B9647A"/>
    <w:rsid w:val="00BA26EC"/>
    <w:rsid w:val="00BA659C"/>
    <w:rsid w:val="00BA6FCF"/>
    <w:rsid w:val="00BB0407"/>
    <w:rsid w:val="00BB0B96"/>
    <w:rsid w:val="00BB1EA6"/>
    <w:rsid w:val="00BB25B0"/>
    <w:rsid w:val="00BB3D18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D0DF5"/>
    <w:rsid w:val="00BD0E66"/>
    <w:rsid w:val="00BD28B3"/>
    <w:rsid w:val="00BD2CAA"/>
    <w:rsid w:val="00BE0839"/>
    <w:rsid w:val="00BE0A87"/>
    <w:rsid w:val="00BE1B01"/>
    <w:rsid w:val="00BE33EB"/>
    <w:rsid w:val="00BE38C2"/>
    <w:rsid w:val="00BE3D0D"/>
    <w:rsid w:val="00BE5C4E"/>
    <w:rsid w:val="00BE62D6"/>
    <w:rsid w:val="00BF029A"/>
    <w:rsid w:val="00BF068E"/>
    <w:rsid w:val="00BF2734"/>
    <w:rsid w:val="00BF3BEF"/>
    <w:rsid w:val="00BF6666"/>
    <w:rsid w:val="00C00C91"/>
    <w:rsid w:val="00C06837"/>
    <w:rsid w:val="00C105DF"/>
    <w:rsid w:val="00C113F1"/>
    <w:rsid w:val="00C15B1D"/>
    <w:rsid w:val="00C15B32"/>
    <w:rsid w:val="00C15CD6"/>
    <w:rsid w:val="00C15FB3"/>
    <w:rsid w:val="00C2098C"/>
    <w:rsid w:val="00C20F9C"/>
    <w:rsid w:val="00C235D4"/>
    <w:rsid w:val="00C23645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6B30"/>
    <w:rsid w:val="00C47C7F"/>
    <w:rsid w:val="00C47C86"/>
    <w:rsid w:val="00C52623"/>
    <w:rsid w:val="00C54A4E"/>
    <w:rsid w:val="00C54FFD"/>
    <w:rsid w:val="00C55510"/>
    <w:rsid w:val="00C559A9"/>
    <w:rsid w:val="00C573A5"/>
    <w:rsid w:val="00C61DCD"/>
    <w:rsid w:val="00C62CD9"/>
    <w:rsid w:val="00C634EC"/>
    <w:rsid w:val="00C63C8C"/>
    <w:rsid w:val="00C63D40"/>
    <w:rsid w:val="00C63DDC"/>
    <w:rsid w:val="00C67F82"/>
    <w:rsid w:val="00C7041B"/>
    <w:rsid w:val="00C726F2"/>
    <w:rsid w:val="00C730A0"/>
    <w:rsid w:val="00C73A9D"/>
    <w:rsid w:val="00C73F11"/>
    <w:rsid w:val="00C770DC"/>
    <w:rsid w:val="00C77165"/>
    <w:rsid w:val="00C775FC"/>
    <w:rsid w:val="00C804DE"/>
    <w:rsid w:val="00C82798"/>
    <w:rsid w:val="00C84148"/>
    <w:rsid w:val="00C84DF3"/>
    <w:rsid w:val="00C8518F"/>
    <w:rsid w:val="00C85A7B"/>
    <w:rsid w:val="00C86D25"/>
    <w:rsid w:val="00C9296C"/>
    <w:rsid w:val="00C92C2C"/>
    <w:rsid w:val="00C93DB8"/>
    <w:rsid w:val="00C93FB8"/>
    <w:rsid w:val="00C9408A"/>
    <w:rsid w:val="00C946BE"/>
    <w:rsid w:val="00C95C3F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BDF"/>
    <w:rsid w:val="00CC0E72"/>
    <w:rsid w:val="00CC14C2"/>
    <w:rsid w:val="00CC1CF1"/>
    <w:rsid w:val="00CC2513"/>
    <w:rsid w:val="00CC2F84"/>
    <w:rsid w:val="00CC3414"/>
    <w:rsid w:val="00CC3C17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0925"/>
    <w:rsid w:val="00CE32CD"/>
    <w:rsid w:val="00CE3D0C"/>
    <w:rsid w:val="00CE4215"/>
    <w:rsid w:val="00CE49C3"/>
    <w:rsid w:val="00CF5968"/>
    <w:rsid w:val="00CF61E5"/>
    <w:rsid w:val="00CF7B91"/>
    <w:rsid w:val="00D020FF"/>
    <w:rsid w:val="00D03510"/>
    <w:rsid w:val="00D0394C"/>
    <w:rsid w:val="00D04147"/>
    <w:rsid w:val="00D04A16"/>
    <w:rsid w:val="00D051A6"/>
    <w:rsid w:val="00D1182B"/>
    <w:rsid w:val="00D11BE9"/>
    <w:rsid w:val="00D1235C"/>
    <w:rsid w:val="00D123A0"/>
    <w:rsid w:val="00D159AE"/>
    <w:rsid w:val="00D20581"/>
    <w:rsid w:val="00D20A23"/>
    <w:rsid w:val="00D20E80"/>
    <w:rsid w:val="00D224CB"/>
    <w:rsid w:val="00D228A5"/>
    <w:rsid w:val="00D246DC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B8F"/>
    <w:rsid w:val="00D40D86"/>
    <w:rsid w:val="00D41E12"/>
    <w:rsid w:val="00D42D48"/>
    <w:rsid w:val="00D43A95"/>
    <w:rsid w:val="00D460E5"/>
    <w:rsid w:val="00D4751D"/>
    <w:rsid w:val="00D47692"/>
    <w:rsid w:val="00D476D3"/>
    <w:rsid w:val="00D50354"/>
    <w:rsid w:val="00D509B5"/>
    <w:rsid w:val="00D51186"/>
    <w:rsid w:val="00D52A29"/>
    <w:rsid w:val="00D55AD2"/>
    <w:rsid w:val="00D5786C"/>
    <w:rsid w:val="00D6232C"/>
    <w:rsid w:val="00D629D4"/>
    <w:rsid w:val="00D63485"/>
    <w:rsid w:val="00D651A4"/>
    <w:rsid w:val="00D65AB9"/>
    <w:rsid w:val="00D66811"/>
    <w:rsid w:val="00D66BB2"/>
    <w:rsid w:val="00D67C90"/>
    <w:rsid w:val="00D67DDC"/>
    <w:rsid w:val="00D70635"/>
    <w:rsid w:val="00D7168D"/>
    <w:rsid w:val="00D716DC"/>
    <w:rsid w:val="00D71CD5"/>
    <w:rsid w:val="00D732FC"/>
    <w:rsid w:val="00D7429C"/>
    <w:rsid w:val="00D77FA8"/>
    <w:rsid w:val="00D80344"/>
    <w:rsid w:val="00D839AC"/>
    <w:rsid w:val="00D849B5"/>
    <w:rsid w:val="00D8633A"/>
    <w:rsid w:val="00D87283"/>
    <w:rsid w:val="00D937EE"/>
    <w:rsid w:val="00D94D6E"/>
    <w:rsid w:val="00D95E9D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B2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163"/>
    <w:rsid w:val="00DE5488"/>
    <w:rsid w:val="00DE5F97"/>
    <w:rsid w:val="00DE7064"/>
    <w:rsid w:val="00DF1CA5"/>
    <w:rsid w:val="00DF3D8F"/>
    <w:rsid w:val="00DF42C4"/>
    <w:rsid w:val="00DF78C2"/>
    <w:rsid w:val="00E01AE2"/>
    <w:rsid w:val="00E0249F"/>
    <w:rsid w:val="00E04EB5"/>
    <w:rsid w:val="00E07793"/>
    <w:rsid w:val="00E07B03"/>
    <w:rsid w:val="00E07B68"/>
    <w:rsid w:val="00E07BC3"/>
    <w:rsid w:val="00E108F3"/>
    <w:rsid w:val="00E13413"/>
    <w:rsid w:val="00E1633F"/>
    <w:rsid w:val="00E167A9"/>
    <w:rsid w:val="00E169A2"/>
    <w:rsid w:val="00E1792D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1638"/>
    <w:rsid w:val="00E429A5"/>
    <w:rsid w:val="00E45CDB"/>
    <w:rsid w:val="00E46090"/>
    <w:rsid w:val="00E468AE"/>
    <w:rsid w:val="00E470C4"/>
    <w:rsid w:val="00E47679"/>
    <w:rsid w:val="00E50089"/>
    <w:rsid w:val="00E50C9A"/>
    <w:rsid w:val="00E511C5"/>
    <w:rsid w:val="00E542CD"/>
    <w:rsid w:val="00E549DB"/>
    <w:rsid w:val="00E55935"/>
    <w:rsid w:val="00E55B2C"/>
    <w:rsid w:val="00E574B4"/>
    <w:rsid w:val="00E57D25"/>
    <w:rsid w:val="00E61F48"/>
    <w:rsid w:val="00E6348E"/>
    <w:rsid w:val="00E64654"/>
    <w:rsid w:val="00E65FB6"/>
    <w:rsid w:val="00E6690D"/>
    <w:rsid w:val="00E71533"/>
    <w:rsid w:val="00E720EC"/>
    <w:rsid w:val="00E728D9"/>
    <w:rsid w:val="00E73477"/>
    <w:rsid w:val="00E73DE1"/>
    <w:rsid w:val="00E748AA"/>
    <w:rsid w:val="00E75D0F"/>
    <w:rsid w:val="00E75DF3"/>
    <w:rsid w:val="00E76D82"/>
    <w:rsid w:val="00E8036D"/>
    <w:rsid w:val="00E8219C"/>
    <w:rsid w:val="00E8370A"/>
    <w:rsid w:val="00E84567"/>
    <w:rsid w:val="00E84DCC"/>
    <w:rsid w:val="00E87C44"/>
    <w:rsid w:val="00E87C75"/>
    <w:rsid w:val="00E913CF"/>
    <w:rsid w:val="00E92268"/>
    <w:rsid w:val="00E923A1"/>
    <w:rsid w:val="00E93001"/>
    <w:rsid w:val="00E94EC7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A63E0"/>
    <w:rsid w:val="00EB10C6"/>
    <w:rsid w:val="00EB44DB"/>
    <w:rsid w:val="00EB6DF6"/>
    <w:rsid w:val="00EB763D"/>
    <w:rsid w:val="00EC0BAE"/>
    <w:rsid w:val="00EC0F68"/>
    <w:rsid w:val="00EC1DEC"/>
    <w:rsid w:val="00EC4F63"/>
    <w:rsid w:val="00ED06DC"/>
    <w:rsid w:val="00ED14DB"/>
    <w:rsid w:val="00ED153D"/>
    <w:rsid w:val="00ED24FA"/>
    <w:rsid w:val="00ED2E84"/>
    <w:rsid w:val="00ED3D35"/>
    <w:rsid w:val="00ED3FDD"/>
    <w:rsid w:val="00ED42FB"/>
    <w:rsid w:val="00ED4B88"/>
    <w:rsid w:val="00ED5BEE"/>
    <w:rsid w:val="00ED7A38"/>
    <w:rsid w:val="00ED7F16"/>
    <w:rsid w:val="00EE1C9E"/>
    <w:rsid w:val="00EE27C7"/>
    <w:rsid w:val="00EE33AD"/>
    <w:rsid w:val="00EE39DA"/>
    <w:rsid w:val="00EE640E"/>
    <w:rsid w:val="00EE681D"/>
    <w:rsid w:val="00EE7952"/>
    <w:rsid w:val="00EF0D25"/>
    <w:rsid w:val="00EF0FB7"/>
    <w:rsid w:val="00EF1136"/>
    <w:rsid w:val="00EF2ACF"/>
    <w:rsid w:val="00EF304C"/>
    <w:rsid w:val="00EF48F4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42C1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2F40"/>
    <w:rsid w:val="00F44EF1"/>
    <w:rsid w:val="00F450AD"/>
    <w:rsid w:val="00F47612"/>
    <w:rsid w:val="00F51D2B"/>
    <w:rsid w:val="00F52A00"/>
    <w:rsid w:val="00F6061C"/>
    <w:rsid w:val="00F6092A"/>
    <w:rsid w:val="00F6287C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5A5"/>
    <w:rsid w:val="00F82A8E"/>
    <w:rsid w:val="00F82E1D"/>
    <w:rsid w:val="00F840D7"/>
    <w:rsid w:val="00F842EE"/>
    <w:rsid w:val="00F85013"/>
    <w:rsid w:val="00F85D9F"/>
    <w:rsid w:val="00F85FA5"/>
    <w:rsid w:val="00F876C1"/>
    <w:rsid w:val="00F90406"/>
    <w:rsid w:val="00F9261C"/>
    <w:rsid w:val="00F93422"/>
    <w:rsid w:val="00F9349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3E3A"/>
    <w:rsid w:val="00FA5FAA"/>
    <w:rsid w:val="00FA686C"/>
    <w:rsid w:val="00FA691F"/>
    <w:rsid w:val="00FA6AF0"/>
    <w:rsid w:val="00FB305C"/>
    <w:rsid w:val="00FB57B5"/>
    <w:rsid w:val="00FB5CC2"/>
    <w:rsid w:val="00FB71D6"/>
    <w:rsid w:val="00FB7B72"/>
    <w:rsid w:val="00FB7F97"/>
    <w:rsid w:val="00FC1158"/>
    <w:rsid w:val="00FC18D1"/>
    <w:rsid w:val="00FC234F"/>
    <w:rsid w:val="00FC33BD"/>
    <w:rsid w:val="00FC3449"/>
    <w:rsid w:val="00FC5B53"/>
    <w:rsid w:val="00FC6CAC"/>
    <w:rsid w:val="00FD064D"/>
    <w:rsid w:val="00FD1209"/>
    <w:rsid w:val="00FD2CAB"/>
    <w:rsid w:val="00FD3B6F"/>
    <w:rsid w:val="00FD4C39"/>
    <w:rsid w:val="00FD67AD"/>
    <w:rsid w:val="00FE04DC"/>
    <w:rsid w:val="00FE1DA7"/>
    <w:rsid w:val="00FE2056"/>
    <w:rsid w:val="00FE3524"/>
    <w:rsid w:val="00FE3C68"/>
    <w:rsid w:val="00FE3E9E"/>
    <w:rsid w:val="00FE5727"/>
    <w:rsid w:val="00FE5981"/>
    <w:rsid w:val="00FE5BC1"/>
    <w:rsid w:val="00FE641E"/>
    <w:rsid w:val="00FE6AE0"/>
    <w:rsid w:val="00FE7071"/>
    <w:rsid w:val="00FF0D27"/>
    <w:rsid w:val="00FF35D1"/>
    <w:rsid w:val="00FF3C9F"/>
    <w:rsid w:val="00FF4448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B8A8-2406-42BB-B6C7-E555278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9969</TotalTime>
  <Pages>3</Pages>
  <Words>1071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7184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436</cp:revision>
  <cp:lastPrinted>2020-03-12T14:54:00Z</cp:lastPrinted>
  <dcterms:created xsi:type="dcterms:W3CDTF">2017-01-23T08:00:00Z</dcterms:created>
  <dcterms:modified xsi:type="dcterms:W3CDTF">2020-03-16T13:22:00Z</dcterms:modified>
</cp:coreProperties>
</file>